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AFF9E" w14:textId="77777777" w:rsidR="00420244" w:rsidRPr="00285059" w:rsidRDefault="00420244" w:rsidP="00420244">
      <w:pPr>
        <w:jc w:val="both"/>
      </w:pPr>
    </w:p>
    <w:p w14:paraId="5EAE7D7C" w14:textId="77777777" w:rsidR="002E346B" w:rsidRDefault="002E346B" w:rsidP="002E346B">
      <w:pPr>
        <w:jc w:val="center"/>
      </w:pPr>
    </w:p>
    <w:p w14:paraId="6710EE96" w14:textId="77777777" w:rsidR="002E346B" w:rsidRDefault="002E346B" w:rsidP="002E346B">
      <w:pPr>
        <w:jc w:val="center"/>
        <w:rPr>
          <w:b/>
        </w:rPr>
      </w:pPr>
      <w:r>
        <w:rPr>
          <w:b/>
        </w:rPr>
        <w:t>FORMULARZ ZGŁOSZENIOWY</w:t>
      </w:r>
    </w:p>
    <w:p w14:paraId="0F9DE9F4" w14:textId="77777777" w:rsidR="002E346B" w:rsidRDefault="002E346B" w:rsidP="002E346B">
      <w:pPr>
        <w:jc w:val="center"/>
        <w:rPr>
          <w:b/>
        </w:rPr>
      </w:pPr>
    </w:p>
    <w:p w14:paraId="7A9BB4A0" w14:textId="49F701C8" w:rsidR="00420244" w:rsidRDefault="00EE5E0C" w:rsidP="00420244">
      <w:pPr>
        <w:jc w:val="both"/>
      </w:pPr>
      <w:r w:rsidRPr="00EE5E0C">
        <w:rPr>
          <w:b/>
          <w:bCs/>
        </w:rPr>
        <w:t>3</w:t>
      </w:r>
      <w:r w:rsidR="003A61CA">
        <w:rPr>
          <w:b/>
          <w:bCs/>
        </w:rPr>
        <w:t xml:space="preserve"> </w:t>
      </w:r>
      <w:r w:rsidRPr="00EE5E0C">
        <w:rPr>
          <w:b/>
          <w:bCs/>
        </w:rPr>
        <w:t>- dniowe szkoleni</w:t>
      </w:r>
      <w:r>
        <w:rPr>
          <w:b/>
          <w:bCs/>
        </w:rPr>
        <w:t>e</w:t>
      </w:r>
      <w:r w:rsidRPr="00EE5E0C">
        <w:rPr>
          <w:b/>
          <w:bCs/>
        </w:rPr>
        <w:t xml:space="preserve"> pt. „Nowe możliwości dla młodych rolników”</w:t>
      </w:r>
      <w:r>
        <w:rPr>
          <w:b/>
          <w:bCs/>
        </w:rPr>
        <w:t xml:space="preserve"> </w:t>
      </w:r>
      <w:r w:rsidRPr="00EE5E0C">
        <w:rPr>
          <w:b/>
          <w:bCs/>
        </w:rPr>
        <w:t>na terenie województwa lubuskiego</w:t>
      </w:r>
      <w:r w:rsidR="00283706">
        <w:rPr>
          <w:b/>
          <w:bCs/>
        </w:rPr>
        <w:t xml:space="preserve">, które odbędzie się w dniach </w:t>
      </w:r>
      <w:r>
        <w:rPr>
          <w:b/>
          <w:bCs/>
        </w:rPr>
        <w:t>07- 09.05.2025 roku.</w:t>
      </w:r>
    </w:p>
    <w:p w14:paraId="3824F9FA" w14:textId="77777777" w:rsidR="002E346B" w:rsidRDefault="002E346B" w:rsidP="002E346B">
      <w:pPr>
        <w:jc w:val="center"/>
        <w:rPr>
          <w:b/>
        </w:rPr>
      </w:pPr>
    </w:p>
    <w:p w14:paraId="7D96B878" w14:textId="652712C0" w:rsidR="002E346B" w:rsidRDefault="002E346B" w:rsidP="002E346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UWAGA: wypełnienie formularza zgłoszeniowego równoznaczne jest z potwierdzeniem udziału </w:t>
      </w:r>
      <w:r w:rsidR="002A629C">
        <w:rPr>
          <w:b/>
          <w:bCs/>
          <w:i/>
          <w:iCs/>
        </w:rPr>
        <w:t>w szkoleniu</w:t>
      </w:r>
      <w:r>
        <w:rPr>
          <w:b/>
          <w:bCs/>
          <w:i/>
          <w:iCs/>
        </w:rPr>
        <w:t xml:space="preserve">. W przypadku braku możliwości uczestnictwa bardzo proszę o wskazanie innej osoby, która weźmie udział </w:t>
      </w:r>
      <w:r w:rsidR="002A629C">
        <w:rPr>
          <w:b/>
          <w:bCs/>
          <w:i/>
          <w:iCs/>
        </w:rPr>
        <w:t>w szkoleniu</w:t>
      </w:r>
      <w:r>
        <w:rPr>
          <w:b/>
          <w:bCs/>
          <w:i/>
          <w:iCs/>
        </w:rPr>
        <w:t>. W przeciwnym razie osoba rezygnująca zobowiązana będzie do pokrycia kosztów pobytu przypadającego na jednego uczestnika.</w:t>
      </w:r>
    </w:p>
    <w:p w14:paraId="1A2FCCD5" w14:textId="77777777" w:rsidR="002E346B" w:rsidRDefault="002E346B" w:rsidP="002E346B">
      <w:pPr>
        <w:jc w:val="both"/>
      </w:pPr>
    </w:p>
    <w:p w14:paraId="72FCB731" w14:textId="77777777" w:rsidR="00283706" w:rsidRDefault="00283706" w:rsidP="002E346B">
      <w:pPr>
        <w:spacing w:line="480" w:lineRule="auto"/>
        <w:jc w:val="both"/>
      </w:pPr>
    </w:p>
    <w:p w14:paraId="36D1B6F6" w14:textId="0A9E38FB" w:rsidR="002E346B" w:rsidRDefault="002E346B" w:rsidP="002E346B">
      <w:pPr>
        <w:spacing w:line="480" w:lineRule="auto"/>
        <w:jc w:val="both"/>
      </w:pPr>
      <w:r>
        <w:t xml:space="preserve">Imię: </w:t>
      </w:r>
    </w:p>
    <w:p w14:paraId="2664BBF5" w14:textId="3B897334" w:rsidR="002E346B" w:rsidRDefault="002E346B" w:rsidP="002E346B">
      <w:pPr>
        <w:spacing w:line="480" w:lineRule="auto"/>
        <w:jc w:val="both"/>
      </w:pPr>
      <w:r>
        <w:t>Nazwisko:</w:t>
      </w:r>
      <w:r w:rsidR="007149AA">
        <w:t xml:space="preserve"> </w:t>
      </w:r>
    </w:p>
    <w:p w14:paraId="5D41AF55" w14:textId="788C68E7" w:rsidR="002E346B" w:rsidRDefault="00EC1261" w:rsidP="002E346B">
      <w:pPr>
        <w:spacing w:line="480" w:lineRule="auto"/>
        <w:jc w:val="both"/>
      </w:pPr>
      <w:r>
        <w:t>T</w:t>
      </w:r>
      <w:r w:rsidR="002E346B">
        <w:t>elefon kontaktowy</w:t>
      </w:r>
      <w:r>
        <w:t>:</w:t>
      </w:r>
      <w:r w:rsidR="002E346B">
        <w:t xml:space="preserve"> </w:t>
      </w:r>
    </w:p>
    <w:p w14:paraId="3BF0394E" w14:textId="749AFC36" w:rsidR="002E346B" w:rsidRDefault="00EC1261" w:rsidP="002E346B">
      <w:pPr>
        <w:spacing w:line="480" w:lineRule="auto"/>
        <w:jc w:val="both"/>
      </w:pPr>
      <w:r>
        <w:t>E</w:t>
      </w:r>
      <w:r w:rsidR="002E346B">
        <w:t xml:space="preserve">-mail: </w:t>
      </w:r>
    </w:p>
    <w:p w14:paraId="005F05A5" w14:textId="77777777" w:rsidR="003A61CA" w:rsidRDefault="003A61CA" w:rsidP="002E346B">
      <w:pPr>
        <w:suppressAutoHyphens w:val="0"/>
        <w:jc w:val="both"/>
      </w:pPr>
    </w:p>
    <w:p w14:paraId="09D33A15" w14:textId="240C211C" w:rsidR="002E346B" w:rsidRDefault="002E346B" w:rsidP="002E346B">
      <w:pPr>
        <w:suppressAutoHyphens w:val="0"/>
        <w:jc w:val="both"/>
      </w:pPr>
      <w:r>
        <w:t>Oświadczam, że jestem mieszkańcem województwa śląskiego</w:t>
      </w:r>
      <w:r w:rsidR="00EE5E0C">
        <w:t>,</w:t>
      </w:r>
      <w:r w:rsidR="00EE5E0C" w:rsidRPr="00EE5E0C">
        <w:t xml:space="preserve"> osobą pełnoletnią</w:t>
      </w:r>
      <w:r w:rsidR="00EE5E0C" w:rsidRPr="00EE5E0C">
        <w:t xml:space="preserve"> </w:t>
      </w:r>
      <w:r w:rsidR="00EE5E0C">
        <w:t xml:space="preserve">oraz </w:t>
      </w:r>
      <w:r>
        <w:t xml:space="preserve">*: </w:t>
      </w:r>
    </w:p>
    <w:p w14:paraId="0767FBD1" w14:textId="77777777" w:rsidR="002E346B" w:rsidRDefault="002E346B" w:rsidP="002E346B">
      <w:pPr>
        <w:suppressAutoHyphens w:val="0"/>
        <w:jc w:val="both"/>
      </w:pPr>
    </w:p>
    <w:p w14:paraId="5E7A51B0" w14:textId="52787439" w:rsidR="002E346B" w:rsidRDefault="002E346B" w:rsidP="002E346B">
      <w:pPr>
        <w:suppressAutoHyphens w:val="0"/>
        <w:jc w:val="both"/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67BA70" wp14:editId="69ADFF34">
                <wp:simplePos x="0" y="0"/>
                <wp:positionH relativeFrom="column">
                  <wp:posOffset>5080</wp:posOffset>
                </wp:positionH>
                <wp:positionV relativeFrom="paragraph">
                  <wp:posOffset>24130</wp:posOffset>
                </wp:positionV>
                <wp:extent cx="177800" cy="148590"/>
                <wp:effectExtent l="0" t="0" r="12700" b="228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97DED" w14:textId="0F4E2FEA" w:rsidR="002E346B" w:rsidRDefault="006C5940" w:rsidP="002E346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7BA7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.4pt;margin-top:1.9pt;width:14pt;height:1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">
                <v:textbox>
                  <w:txbxContent>
                    <w:p w14:paraId="21D97DED" w14:textId="0F4E2FEA" w:rsidR="002E346B" w:rsidRDefault="006C5940" w:rsidP="002E346B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  <w:r>
        <w:tab/>
      </w:r>
      <w:r w:rsidR="00EE5E0C" w:rsidRPr="00EE5E0C">
        <w:t>uczni</w:t>
      </w:r>
      <w:r w:rsidR="00EE5E0C">
        <w:t>em</w:t>
      </w:r>
      <w:r w:rsidR="00EE5E0C" w:rsidRPr="00EE5E0C">
        <w:t xml:space="preserve"> szk</w:t>
      </w:r>
      <w:r w:rsidR="00EE5E0C">
        <w:t>oły</w:t>
      </w:r>
      <w:r w:rsidR="00EE5E0C" w:rsidRPr="00EE5E0C">
        <w:t xml:space="preserve"> rolnicz</w:t>
      </w:r>
      <w:r w:rsidR="00EE5E0C">
        <w:t>ej</w:t>
      </w:r>
    </w:p>
    <w:p w14:paraId="159CC859" w14:textId="329D899F" w:rsidR="002E346B" w:rsidRDefault="002E346B" w:rsidP="002E346B">
      <w:pPr>
        <w:suppressAutoHyphens w:val="0"/>
        <w:jc w:val="both"/>
      </w:pPr>
      <w:r>
        <w:t xml:space="preserve">            </w:t>
      </w:r>
    </w:p>
    <w:p w14:paraId="3ABEB807" w14:textId="77777777" w:rsidR="002E346B" w:rsidRDefault="002E346B" w:rsidP="002E346B">
      <w:pPr>
        <w:suppressAutoHyphens w:val="0"/>
        <w:jc w:val="both"/>
      </w:pPr>
    </w:p>
    <w:p w14:paraId="5631A69E" w14:textId="77777777" w:rsidR="00EE5E0C" w:rsidRDefault="002E346B" w:rsidP="00EE5E0C">
      <w:pPr>
        <w:suppressAutoHyphens w:val="0"/>
        <w:jc w:val="both"/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EA8E41" wp14:editId="6CF51B02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7800" cy="148590"/>
                <wp:effectExtent l="0" t="0" r="12700" b="2286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9C37C" w14:textId="77777777" w:rsidR="002E346B" w:rsidRDefault="002E346B" w:rsidP="002E34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8E41" id="Pole tekstowe 10" o:spid="_x0000_s1027" type="#_x0000_t202" style="position:absolute;left:0;text-align:left;margin-left:0;margin-top:.95pt;width:14pt;height:1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">
                <v:textbox>
                  <w:txbxContent>
                    <w:p w14:paraId="5BB9C37C" w14:textId="77777777" w:rsidR="002E346B" w:rsidRDefault="002E346B" w:rsidP="002E346B"/>
                  </w:txbxContent>
                </v:textbox>
              </v:shape>
            </w:pict>
          </mc:Fallback>
        </mc:AlternateContent>
      </w:r>
      <w:r>
        <w:t xml:space="preserve">            </w:t>
      </w:r>
      <w:r w:rsidR="00EE5E0C" w:rsidRPr="00EE5E0C">
        <w:t>rolni</w:t>
      </w:r>
      <w:r w:rsidR="00EE5E0C">
        <w:t>kiem</w:t>
      </w:r>
    </w:p>
    <w:p w14:paraId="34195054" w14:textId="3012A431" w:rsidR="002E346B" w:rsidRDefault="002E346B" w:rsidP="00EE5E0C">
      <w:pPr>
        <w:suppressAutoHyphens w:val="0"/>
        <w:jc w:val="both"/>
      </w:pPr>
      <w:r>
        <w:t xml:space="preserve">      </w:t>
      </w:r>
    </w:p>
    <w:p w14:paraId="62CD326A" w14:textId="3A987CEE" w:rsidR="00A37243" w:rsidRDefault="002E346B" w:rsidP="007C5F89">
      <w:pPr>
        <w:suppressAutoHyphens w:val="0"/>
        <w:jc w:val="both"/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051CB" wp14:editId="1E60605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7800" cy="148590"/>
                <wp:effectExtent l="0" t="0" r="12700" b="2286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49653" w14:textId="77777777" w:rsidR="002E346B" w:rsidRDefault="002E346B" w:rsidP="002E34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051CB" id="Pole tekstowe 11" o:spid="_x0000_s1028" type="#_x0000_t202" style="position:absolute;left:0;text-align:left;margin-left:0;margin-top:.95pt;width:14pt;height:1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">
                <v:textbox>
                  <w:txbxContent>
                    <w:p w14:paraId="48349653" w14:textId="77777777" w:rsidR="002E346B" w:rsidRDefault="002E346B" w:rsidP="002E346B"/>
                  </w:txbxContent>
                </v:textbox>
              </v:shape>
            </w:pict>
          </mc:Fallback>
        </mc:AlternateContent>
      </w:r>
      <w:r>
        <w:t xml:space="preserve">           </w:t>
      </w:r>
      <w:r w:rsidR="00EE5E0C">
        <w:t xml:space="preserve">członkiem organizacji </w:t>
      </w:r>
      <w:r w:rsidR="00EE5E0C" w:rsidRPr="00EE5E0C">
        <w:t>pozarządow</w:t>
      </w:r>
      <w:r w:rsidR="00EE5E0C">
        <w:t>e</w:t>
      </w:r>
      <w:r w:rsidR="00A37243">
        <w:t>j</w:t>
      </w:r>
      <w:r w:rsidR="00EE5E0C">
        <w:t xml:space="preserve"> </w:t>
      </w:r>
      <w:r w:rsidR="003A61CA" w:rsidRPr="003A61CA">
        <w:t>zamieszkujący</w:t>
      </w:r>
      <w:r w:rsidR="00A37243">
        <w:t>m</w:t>
      </w:r>
      <w:r w:rsidR="003A61CA" w:rsidRPr="003A61CA">
        <w:t xml:space="preserve"> obszary wiejskie województwa śląskiego.</w:t>
      </w:r>
      <w:r w:rsidR="007C5F89">
        <w:t xml:space="preserve"> </w:t>
      </w:r>
    </w:p>
    <w:p w14:paraId="1C2FFFB1" w14:textId="77777777" w:rsidR="00A37243" w:rsidRDefault="00A37243" w:rsidP="007C5F89">
      <w:pPr>
        <w:suppressAutoHyphens w:val="0"/>
        <w:jc w:val="both"/>
      </w:pPr>
    </w:p>
    <w:p w14:paraId="4A2B6D79" w14:textId="2B9542C6" w:rsidR="002E346B" w:rsidRDefault="00A37243" w:rsidP="007C5F89">
      <w:pPr>
        <w:suppressAutoHyphens w:val="0"/>
        <w:jc w:val="both"/>
      </w:pPr>
      <w:r>
        <w:t xml:space="preserve">            </w:t>
      </w:r>
      <w:r w:rsidR="00420244">
        <w:t>(</w:t>
      </w:r>
      <w:r w:rsidR="002E346B">
        <w:t>nazwa</w:t>
      </w:r>
      <w:r>
        <w:t xml:space="preserve"> organizacji </w:t>
      </w:r>
      <w:r w:rsidR="002E346B">
        <w:t>) ……………</w:t>
      </w:r>
      <w:r w:rsidR="007C5F89">
        <w:t>……………</w:t>
      </w:r>
      <w:r w:rsidR="00EE5E0C">
        <w:t>……………</w:t>
      </w:r>
      <w:r>
        <w:t>…………………………..</w:t>
      </w:r>
      <w:r w:rsidR="00EE5E0C">
        <w:t>…</w:t>
      </w:r>
      <w:r>
        <w:t>…………….</w:t>
      </w:r>
      <w:r w:rsidR="002E346B">
        <w:t xml:space="preserve">, </w:t>
      </w:r>
    </w:p>
    <w:p w14:paraId="7F139551" w14:textId="4B2769E3" w:rsidR="002E346B" w:rsidRDefault="002E346B" w:rsidP="007C5F89">
      <w:pPr>
        <w:suppressAutoHyphens w:val="0"/>
        <w:jc w:val="both"/>
      </w:pPr>
      <w:r>
        <w:t xml:space="preserve"> </w:t>
      </w:r>
    </w:p>
    <w:p w14:paraId="690B94DF" w14:textId="4D399530" w:rsidR="002E346B" w:rsidRDefault="002E346B" w:rsidP="002E346B">
      <w:p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</w:t>
      </w:r>
      <w:r>
        <w:rPr>
          <w:rFonts w:eastAsia="Times New Roman"/>
          <w:lang w:eastAsia="pl-PL"/>
        </w:rPr>
        <w:tab/>
      </w:r>
    </w:p>
    <w:p w14:paraId="7C5B2AB7" w14:textId="77777777" w:rsidR="002E346B" w:rsidRDefault="002E346B" w:rsidP="002E346B">
      <w:pPr>
        <w:suppressAutoHyphens w:val="0"/>
        <w:ind w:left="708"/>
        <w:jc w:val="both"/>
        <w:rPr>
          <w:rFonts w:eastAsia="Times New Roman"/>
          <w:lang w:eastAsia="pl-PL"/>
        </w:rPr>
      </w:pPr>
    </w:p>
    <w:p w14:paraId="5082AA69" w14:textId="77777777" w:rsidR="002E346B" w:rsidRDefault="002E346B" w:rsidP="002E346B">
      <w:pPr>
        <w:jc w:val="both"/>
      </w:pPr>
      <w:r>
        <w:t>*  zaznacz właściwe</w:t>
      </w:r>
    </w:p>
    <w:p w14:paraId="3FD068C5" w14:textId="77777777" w:rsidR="002E346B" w:rsidRDefault="002E346B" w:rsidP="002E346B">
      <w:pPr>
        <w:jc w:val="right"/>
      </w:pPr>
    </w:p>
    <w:p w14:paraId="117600F2" w14:textId="77777777" w:rsidR="002E346B" w:rsidRDefault="002E346B" w:rsidP="002E346B">
      <w:pPr>
        <w:jc w:val="right"/>
      </w:pPr>
    </w:p>
    <w:p w14:paraId="770EFA16" w14:textId="77777777" w:rsidR="002E346B" w:rsidRDefault="002E346B" w:rsidP="002E346B">
      <w:pPr>
        <w:jc w:val="right"/>
      </w:pPr>
    </w:p>
    <w:p w14:paraId="149D0459" w14:textId="77777777" w:rsidR="002E346B" w:rsidRDefault="002E346B" w:rsidP="002E346B">
      <w:pPr>
        <w:jc w:val="right"/>
      </w:pPr>
    </w:p>
    <w:p w14:paraId="66BC829A" w14:textId="56D832F0" w:rsidR="002E346B" w:rsidRDefault="002E346B" w:rsidP="002E346B">
      <w:r>
        <w:t xml:space="preserve">      </w:t>
      </w:r>
      <w:r w:rsidR="00C53F5E">
        <w:tab/>
      </w:r>
      <w:r w:rsidR="00C53F5E">
        <w:tab/>
        <w:t xml:space="preserve">………………….  </w:t>
      </w:r>
      <w:r w:rsidR="00C53F5E">
        <w:tab/>
      </w:r>
      <w:r w:rsidR="00C53F5E">
        <w:tab/>
      </w:r>
      <w:r w:rsidR="00C53F5E">
        <w:tab/>
      </w:r>
      <w:r w:rsidR="00C53F5E">
        <w:tab/>
      </w:r>
      <w:r w:rsidR="00C53F5E">
        <w:tab/>
      </w:r>
      <w:r w:rsidR="00C53F5E">
        <w:tab/>
      </w:r>
      <w:r>
        <w:t>……………………</w:t>
      </w:r>
    </w:p>
    <w:p w14:paraId="68EB3798" w14:textId="77777777" w:rsidR="002E346B" w:rsidRDefault="002E346B" w:rsidP="002E346B">
      <w:pPr>
        <w:jc w:val="center"/>
      </w:pPr>
      <w:r>
        <w:t xml:space="preserve">    data                                                                                             podpis</w:t>
      </w:r>
    </w:p>
    <w:p w14:paraId="22C0A068" w14:textId="2AE58CFC" w:rsidR="002E346B" w:rsidRDefault="002E346B" w:rsidP="002E346B">
      <w:pPr>
        <w:rPr>
          <w:b/>
          <w:bCs/>
        </w:rPr>
      </w:pPr>
    </w:p>
    <w:p w14:paraId="435E721E" w14:textId="3F7655C1" w:rsidR="00EF488C" w:rsidRDefault="00EF488C" w:rsidP="002E346B">
      <w:pPr>
        <w:rPr>
          <w:b/>
          <w:bCs/>
        </w:rPr>
      </w:pPr>
    </w:p>
    <w:p w14:paraId="1EA7DDC9" w14:textId="3BCD94CB" w:rsidR="00EF488C" w:rsidRDefault="00EF488C" w:rsidP="002E346B">
      <w:pPr>
        <w:rPr>
          <w:b/>
          <w:bCs/>
        </w:rPr>
      </w:pPr>
    </w:p>
    <w:p w14:paraId="58D20D7B" w14:textId="0D5C0A71" w:rsidR="00EE5E0C" w:rsidRDefault="00EE5E0C" w:rsidP="002E346B">
      <w:pPr>
        <w:rPr>
          <w:b/>
          <w:bCs/>
        </w:rPr>
      </w:pPr>
    </w:p>
    <w:p w14:paraId="1F0953F7" w14:textId="43E6E613" w:rsidR="00EE5E0C" w:rsidRDefault="00EE5E0C" w:rsidP="002E346B">
      <w:pPr>
        <w:rPr>
          <w:b/>
          <w:bCs/>
        </w:rPr>
      </w:pPr>
    </w:p>
    <w:p w14:paraId="0C153B5A" w14:textId="25929402" w:rsidR="00EE5E0C" w:rsidRDefault="00EE5E0C" w:rsidP="002E346B">
      <w:pPr>
        <w:rPr>
          <w:b/>
          <w:bCs/>
        </w:rPr>
      </w:pPr>
    </w:p>
    <w:p w14:paraId="0344DFEE" w14:textId="044F60B7" w:rsidR="00EE5E0C" w:rsidRDefault="00EE5E0C" w:rsidP="002E346B">
      <w:pPr>
        <w:rPr>
          <w:b/>
          <w:bCs/>
        </w:rPr>
      </w:pPr>
    </w:p>
    <w:p w14:paraId="0ED2CC0B" w14:textId="47EA77A5" w:rsidR="00EE5E0C" w:rsidRDefault="00EE5E0C" w:rsidP="002E346B">
      <w:pPr>
        <w:rPr>
          <w:b/>
          <w:bCs/>
        </w:rPr>
      </w:pPr>
    </w:p>
    <w:p w14:paraId="08767ECC" w14:textId="44EB1002" w:rsidR="00EE5E0C" w:rsidRDefault="00EE5E0C" w:rsidP="00EE5E0C">
      <w:pPr>
        <w:rPr>
          <w:b/>
          <w:bCs/>
        </w:rPr>
      </w:pPr>
    </w:p>
    <w:p w14:paraId="73E03FA2" w14:textId="77777777" w:rsidR="00EE5E0C" w:rsidRPr="00EE5E0C" w:rsidRDefault="00EE5E0C" w:rsidP="00EE5E0C">
      <w:pPr>
        <w:spacing w:before="240" w:after="120" w:line="256" w:lineRule="auto"/>
        <w:jc w:val="both"/>
        <w:rPr>
          <w:b/>
          <w:bCs/>
          <w:sz w:val="18"/>
          <w:szCs w:val="18"/>
        </w:rPr>
      </w:pPr>
      <w:r w:rsidRPr="00EE5E0C">
        <w:rPr>
          <w:rFonts w:eastAsia="Arial"/>
          <w:b/>
          <w:bCs/>
          <w:sz w:val="18"/>
          <w:szCs w:val="18"/>
        </w:rPr>
        <w:t>Informacje dotyczące przetwarzania danych osobowych</w:t>
      </w:r>
    </w:p>
    <w:p w14:paraId="7CF6294D" w14:textId="77777777" w:rsidR="00EE5E0C" w:rsidRPr="00EE5E0C" w:rsidRDefault="00EE5E0C" w:rsidP="00EE5E0C">
      <w:pPr>
        <w:spacing w:after="120" w:line="256" w:lineRule="auto"/>
        <w:jc w:val="both"/>
        <w:rPr>
          <w:b/>
          <w:sz w:val="18"/>
          <w:szCs w:val="18"/>
        </w:rPr>
      </w:pPr>
      <w:r w:rsidRPr="00EE5E0C">
        <w:rPr>
          <w:sz w:val="18"/>
          <w:szCs w:val="18"/>
        </w:rPr>
        <w:t>Zgodnie z art. 13 ust. 1 i ust. 2 oraz z art. 14 ust. 1 i ust. 2 ogólnego rozporządzenia UE o ochronie danych osobowych nr 2016/679 informujemy, że:</w:t>
      </w:r>
    </w:p>
    <w:p w14:paraId="0A9B6E21" w14:textId="77777777" w:rsidR="00EE5E0C" w:rsidRPr="00EE5E0C" w:rsidRDefault="00EE5E0C" w:rsidP="00EE5E0C">
      <w:pPr>
        <w:pStyle w:val="Akapitzlist"/>
        <w:numPr>
          <w:ilvl w:val="0"/>
          <w:numId w:val="42"/>
        </w:numPr>
        <w:suppressAutoHyphens w:val="0"/>
        <w:spacing w:after="120" w:line="256" w:lineRule="auto"/>
        <w:contextualSpacing/>
        <w:jc w:val="both"/>
        <w:rPr>
          <w:sz w:val="18"/>
          <w:szCs w:val="18"/>
        </w:rPr>
      </w:pPr>
      <w:r w:rsidRPr="00EE5E0C">
        <w:rPr>
          <w:sz w:val="18"/>
          <w:szCs w:val="18"/>
        </w:rPr>
        <w:t xml:space="preserve">Administratorem danych osobowych przetwarzanych w związku z zawarciem umowy dotyczącej świadczenia usługi szkoleniowej w zakresie organizacji i przeprowadzenia                            3- dniowego szkolenia (dalej: „umowa”) jest Województwo Śląskie, z siedzibą w Katowicach przy ul. Ligonia 46, adres e-mail: </w:t>
      </w:r>
      <w:hyperlink r:id="rId11" w:history="1">
        <w:r w:rsidRPr="00EE5E0C">
          <w:rPr>
            <w:rStyle w:val="Hipercze"/>
            <w:sz w:val="18"/>
            <w:szCs w:val="18"/>
          </w:rPr>
          <w:t>kancelaria@slaskie.pl</w:t>
        </w:r>
      </w:hyperlink>
      <w:r w:rsidRPr="00EE5E0C">
        <w:rPr>
          <w:sz w:val="18"/>
          <w:szCs w:val="18"/>
        </w:rPr>
        <w:t xml:space="preserve">, strona internetowa: </w:t>
      </w:r>
      <w:hyperlink r:id="rId12" w:history="1">
        <w:r w:rsidRPr="00EE5E0C">
          <w:rPr>
            <w:rStyle w:val="Hipercze"/>
            <w:sz w:val="18"/>
            <w:szCs w:val="18"/>
          </w:rPr>
          <w:t>bip.slaskie.pl</w:t>
        </w:r>
      </w:hyperlink>
      <w:r w:rsidRPr="00EE5E0C">
        <w:rPr>
          <w:sz w:val="18"/>
          <w:szCs w:val="18"/>
        </w:rPr>
        <w:t>.</w:t>
      </w:r>
    </w:p>
    <w:p w14:paraId="07DCA4E9" w14:textId="77777777" w:rsidR="00EE5E0C" w:rsidRPr="00EE5E0C" w:rsidRDefault="00EE5E0C" w:rsidP="00EE5E0C">
      <w:pPr>
        <w:pStyle w:val="Akapitzlist"/>
        <w:numPr>
          <w:ilvl w:val="0"/>
          <w:numId w:val="42"/>
        </w:numPr>
        <w:suppressAutoHyphens w:val="0"/>
        <w:spacing w:after="120" w:line="256" w:lineRule="auto"/>
        <w:contextualSpacing/>
        <w:jc w:val="both"/>
        <w:rPr>
          <w:sz w:val="18"/>
          <w:szCs w:val="18"/>
        </w:rPr>
      </w:pPr>
      <w:r w:rsidRPr="00EE5E0C">
        <w:rPr>
          <w:sz w:val="18"/>
          <w:szCs w:val="18"/>
        </w:rPr>
        <w:t xml:space="preserve">Została wyznaczona osoba do kontaktu w sprawie przetwarzania danych osobowych (inspektor ochrony danych), adres email: </w:t>
      </w:r>
      <w:hyperlink r:id="rId13" w:history="1">
        <w:r w:rsidRPr="00EE5E0C">
          <w:rPr>
            <w:rStyle w:val="Hipercze"/>
            <w:sz w:val="18"/>
            <w:szCs w:val="18"/>
          </w:rPr>
          <w:t>daneosobowe@slaskie.pl</w:t>
        </w:r>
      </w:hyperlink>
      <w:r w:rsidRPr="00EE5E0C">
        <w:rPr>
          <w:rFonts w:eastAsia="Arial Unicode MS"/>
          <w:color w:val="000000"/>
          <w:sz w:val="18"/>
          <w:szCs w:val="18"/>
          <w:lang w:eastAsia="pl-PL"/>
        </w:rPr>
        <w:t>.</w:t>
      </w:r>
    </w:p>
    <w:p w14:paraId="36AF259C" w14:textId="77777777" w:rsidR="00EE5E0C" w:rsidRPr="00EE5E0C" w:rsidRDefault="00EE5E0C" w:rsidP="00EE5E0C">
      <w:pPr>
        <w:pStyle w:val="Akapitzlist"/>
        <w:numPr>
          <w:ilvl w:val="0"/>
          <w:numId w:val="42"/>
        </w:numPr>
        <w:suppressAutoHyphens w:val="0"/>
        <w:spacing w:after="120" w:line="256" w:lineRule="auto"/>
        <w:contextualSpacing/>
        <w:jc w:val="both"/>
        <w:rPr>
          <w:sz w:val="18"/>
          <w:szCs w:val="18"/>
        </w:rPr>
      </w:pPr>
      <w:r w:rsidRPr="00EE5E0C">
        <w:rPr>
          <w:sz w:val="18"/>
          <w:szCs w:val="18"/>
        </w:rPr>
        <w:t>Dane osobowe reprezentantów Stron umowy i osób wyznaczonych do kontaktów roboczych oraz odpowiedzialnych za koordynację i realizację umowy przetwarzane są w ramach prawnie uzasadnionych interesów (art. 6 ust. 1 lit. f rozporządzenia) - związanych z zawarciem (prawidłowym oznaczeniem Stron umowy), realizacją umowy (zapewnienie bieżącego kontaktu pomiędzy przedstawicielami Stron), a także w celu ustalenia, dochodzenia lub obrony przed ewentualnymi roszczeniami z tytułu realizacji umowy.</w:t>
      </w:r>
    </w:p>
    <w:p w14:paraId="78429687" w14:textId="77777777" w:rsidR="00EE5E0C" w:rsidRPr="00EE5E0C" w:rsidRDefault="00EE5E0C" w:rsidP="00EE5E0C">
      <w:pPr>
        <w:pStyle w:val="Akapitzlist"/>
        <w:spacing w:after="120" w:line="256" w:lineRule="auto"/>
        <w:jc w:val="both"/>
        <w:rPr>
          <w:sz w:val="18"/>
          <w:szCs w:val="18"/>
        </w:rPr>
      </w:pPr>
      <w:r w:rsidRPr="00EE5E0C">
        <w:rPr>
          <w:sz w:val="18"/>
          <w:szCs w:val="18"/>
        </w:rPr>
        <w:t>Dane osobowe przetwarzane będą również w celach związanych z wykonywaniem obowiązków prawnych związanych z realizacją umowy (art. 6 ust. 1 lit. c rozporządzenia), są to obowiązki wynikające z przepisów rachunkowo-podatkowych, dotyczących realizacji i rozliczenia działań dofinansowanych ze środków UE (Programu Rozwoju Obszarów Wiejskich na lata 2014-2020) oraz w celu archiwizacji dokumentacji zgodnie z przepisami prawa. Nie wyklucza się istnienia dalszych obowiązków prawnych stron.</w:t>
      </w:r>
    </w:p>
    <w:p w14:paraId="2D95B679" w14:textId="77777777" w:rsidR="00EE5E0C" w:rsidRPr="00EE5E0C" w:rsidRDefault="00EE5E0C" w:rsidP="00EE5E0C">
      <w:pPr>
        <w:pStyle w:val="Akapitzlist"/>
        <w:numPr>
          <w:ilvl w:val="0"/>
          <w:numId w:val="42"/>
        </w:numPr>
        <w:suppressAutoHyphens w:val="0"/>
        <w:spacing w:after="120" w:line="256" w:lineRule="auto"/>
        <w:contextualSpacing/>
        <w:jc w:val="both"/>
        <w:rPr>
          <w:sz w:val="18"/>
          <w:szCs w:val="18"/>
        </w:rPr>
      </w:pPr>
      <w:r w:rsidRPr="00EE5E0C">
        <w:rPr>
          <w:sz w:val="18"/>
          <w:szCs w:val="18"/>
        </w:rPr>
        <w:t>Źródłem pochodzenia danych osobowych są Strony umowy. Kategorie odnośnych danych osobowych zostały określone w umowie, obejmują dane umożliwiające oznaczenie Strony umowy, dane kontaktowe takie jak imię i nazwisko, stanowisko służbowe, adres email, numer telefonu, a także mogą obejmować inne dane niezbędne do jej realizacji ujawnione w toku jej realizacji.</w:t>
      </w:r>
    </w:p>
    <w:p w14:paraId="63861C7E" w14:textId="77777777" w:rsidR="00EE5E0C" w:rsidRPr="00EE5E0C" w:rsidRDefault="00EE5E0C" w:rsidP="00EE5E0C">
      <w:pPr>
        <w:pStyle w:val="Akapitzlist"/>
        <w:numPr>
          <w:ilvl w:val="0"/>
          <w:numId w:val="42"/>
        </w:numPr>
        <w:suppressAutoHyphens w:val="0"/>
        <w:spacing w:after="120" w:line="256" w:lineRule="auto"/>
        <w:contextualSpacing/>
        <w:jc w:val="both"/>
        <w:rPr>
          <w:sz w:val="18"/>
          <w:szCs w:val="18"/>
        </w:rPr>
      </w:pPr>
      <w:r w:rsidRPr="00EE5E0C">
        <w:rPr>
          <w:sz w:val="18"/>
          <w:szCs w:val="18"/>
        </w:rPr>
        <w:t>Dane osobowe będą ujawniane osobom upoważnionym przez administratora danych osobowych, podmiotom upoważnionym na podstawie przepisów prawa, Instytucji Zarządzającej i/lub Pośredniczącej zarządzającej programem, z którego pozyskano dofinansowanie, operatorowi pocztowemu lub kurierowi (w przypadku korespondencji papierowej), operatorom platform do komunikacji elektronicznej (w przypadku komunikacji elektronicznej), podmiotom realizującym archiwizację, obsługę teleinformatyczną oraz bankową.</w:t>
      </w:r>
    </w:p>
    <w:p w14:paraId="2AFFF421" w14:textId="77777777" w:rsidR="00EE5E0C" w:rsidRPr="00EE5E0C" w:rsidRDefault="00EE5E0C" w:rsidP="00EE5E0C">
      <w:pPr>
        <w:pStyle w:val="Akapitzlist"/>
        <w:spacing w:after="120" w:line="256" w:lineRule="auto"/>
        <w:jc w:val="both"/>
        <w:rPr>
          <w:sz w:val="18"/>
          <w:szCs w:val="18"/>
        </w:rPr>
      </w:pPr>
      <w:r w:rsidRPr="00EE5E0C">
        <w:rPr>
          <w:sz w:val="18"/>
          <w:szCs w:val="18"/>
        </w:rPr>
        <w:t>Ponadto w zakresie stanowiącym informację publiczną dane będą ujawniane każdemu zainteresowanemu taką informacją lub publikowane w BIP Urzędu.</w:t>
      </w:r>
    </w:p>
    <w:p w14:paraId="38454E1C" w14:textId="77777777" w:rsidR="00EE5E0C" w:rsidRPr="00EE5E0C" w:rsidRDefault="00EE5E0C" w:rsidP="00EE5E0C">
      <w:pPr>
        <w:pStyle w:val="Akapitzlist"/>
        <w:numPr>
          <w:ilvl w:val="0"/>
          <w:numId w:val="42"/>
        </w:numPr>
        <w:suppressAutoHyphens w:val="0"/>
        <w:spacing w:after="120" w:line="256" w:lineRule="auto"/>
        <w:contextualSpacing/>
        <w:jc w:val="both"/>
        <w:rPr>
          <w:sz w:val="18"/>
          <w:szCs w:val="18"/>
        </w:rPr>
      </w:pPr>
      <w:r w:rsidRPr="00EE5E0C">
        <w:rPr>
          <w:sz w:val="18"/>
          <w:szCs w:val="18"/>
        </w:rPr>
        <w:t xml:space="preserve">Dane osobowe będą przetwarzane przez okres realizacji umowy, a po jej rozwiązaniu lub wygaśnięciu przez okres wynikający z przepisów rachunkowo-podatkowych lub archiwalnych w interesie publicznym. </w:t>
      </w:r>
    </w:p>
    <w:p w14:paraId="55D263E2" w14:textId="77777777" w:rsidR="00EE5E0C" w:rsidRPr="00EE5E0C" w:rsidRDefault="00EE5E0C" w:rsidP="00EE5E0C">
      <w:pPr>
        <w:pStyle w:val="Akapitzlist"/>
        <w:spacing w:after="120" w:line="256" w:lineRule="auto"/>
        <w:jc w:val="both"/>
        <w:rPr>
          <w:sz w:val="18"/>
          <w:szCs w:val="18"/>
        </w:rPr>
      </w:pPr>
      <w:r w:rsidRPr="00EE5E0C">
        <w:rPr>
          <w:sz w:val="18"/>
          <w:szCs w:val="18"/>
        </w:rPr>
        <w:t>Dane osobowe będą przechowywane przez okres co najmniej 10 lat 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034EBB88" w14:textId="77777777" w:rsidR="00EE5E0C" w:rsidRPr="00EE5E0C" w:rsidRDefault="00EE5E0C" w:rsidP="00EE5E0C">
      <w:pPr>
        <w:pStyle w:val="Akapitzlist"/>
        <w:spacing w:line="256" w:lineRule="auto"/>
        <w:jc w:val="both"/>
        <w:rPr>
          <w:sz w:val="18"/>
          <w:szCs w:val="18"/>
        </w:rPr>
      </w:pPr>
      <w:r w:rsidRPr="00EE5E0C">
        <w:rPr>
          <w:sz w:val="18"/>
          <w:szCs w:val="18"/>
        </w:rPr>
        <w:t>Okresy te mogą zostać przedłużone w przypadku potrzeby ustalenia, dochodzenia lub obrony przed roszczeniami z tytułu realizacji umowy.</w:t>
      </w:r>
    </w:p>
    <w:p w14:paraId="7E7D0F7E" w14:textId="77777777" w:rsidR="00EE5E0C" w:rsidRPr="00EE5E0C" w:rsidRDefault="00EE5E0C" w:rsidP="00EE5E0C">
      <w:pPr>
        <w:pStyle w:val="Akapitzlist"/>
        <w:numPr>
          <w:ilvl w:val="0"/>
          <w:numId w:val="42"/>
        </w:numPr>
        <w:suppressAutoHyphens w:val="0"/>
        <w:spacing w:line="256" w:lineRule="auto"/>
        <w:contextualSpacing/>
        <w:jc w:val="both"/>
        <w:rPr>
          <w:sz w:val="18"/>
          <w:szCs w:val="18"/>
        </w:rPr>
      </w:pPr>
      <w:r w:rsidRPr="00EE5E0C">
        <w:rPr>
          <w:sz w:val="18"/>
          <w:szCs w:val="18"/>
        </w:rPr>
        <w:t>Osobom wymienionym w pkt. 3 przysługuje prawo dostępu do treści swoich danych osobowych oraz prawo żądania ich sprostowania, usunięcia (przy uwzględnieniu ograniczeń z art. 17 ust. 3 rozporządzenia) lub ograniczenia przetwarzania, prawo do sprzeciwu (wobec przetwarzania w zakresie celów objętych prawnie uzasadnionym interesem administratora), prawo wniesienia skargi do Prezesa Urzędu Ochrony Danych Osobowych.</w:t>
      </w:r>
    </w:p>
    <w:p w14:paraId="1EC852BC" w14:textId="77777777" w:rsidR="00EE5E0C" w:rsidRPr="00EE5E0C" w:rsidRDefault="00EE5E0C" w:rsidP="00EE5E0C">
      <w:pPr>
        <w:pStyle w:val="Akapitzlist"/>
        <w:numPr>
          <w:ilvl w:val="0"/>
          <w:numId w:val="42"/>
        </w:numPr>
        <w:suppressAutoHyphens w:val="0"/>
        <w:spacing w:after="120" w:line="256" w:lineRule="auto"/>
        <w:contextualSpacing/>
        <w:jc w:val="both"/>
        <w:rPr>
          <w:sz w:val="18"/>
          <w:szCs w:val="18"/>
        </w:rPr>
      </w:pPr>
      <w:r w:rsidRPr="00EE5E0C">
        <w:rPr>
          <w:sz w:val="18"/>
          <w:szCs w:val="18"/>
        </w:rPr>
        <w:t>Podanie danych osobowych jest warunkiem zawarcia i realizacji umowy, ich niepodanie może uniemożliwić jej zawarcie lub realizację.</w:t>
      </w:r>
    </w:p>
    <w:p w14:paraId="061AA761" w14:textId="77777777" w:rsidR="00EE5E0C" w:rsidRPr="00EE5E0C" w:rsidRDefault="00EE5E0C" w:rsidP="00EE5E0C">
      <w:pPr>
        <w:pStyle w:val="Akapitzlist"/>
        <w:numPr>
          <w:ilvl w:val="0"/>
          <w:numId w:val="42"/>
        </w:numPr>
        <w:suppressAutoHyphens w:val="0"/>
        <w:spacing w:after="120" w:line="256" w:lineRule="auto"/>
        <w:contextualSpacing/>
        <w:jc w:val="both"/>
        <w:rPr>
          <w:sz w:val="18"/>
          <w:szCs w:val="18"/>
        </w:rPr>
      </w:pPr>
      <w:r w:rsidRPr="00EE5E0C">
        <w:rPr>
          <w:sz w:val="18"/>
          <w:szCs w:val="18"/>
        </w:rPr>
        <w:t>Dane osobowe nie będą wykorzystywane do zautomatyzowanego podejmowania decyzji ani profilowania, o którym mowa w art. 22 rozporządzenia.</w:t>
      </w:r>
    </w:p>
    <w:p w14:paraId="08D1E38A" w14:textId="77777777" w:rsidR="00EE5E0C" w:rsidRPr="00EE5E0C" w:rsidRDefault="00EE5E0C" w:rsidP="00EE5E0C">
      <w:pPr>
        <w:ind w:firstLine="709"/>
        <w:rPr>
          <w:sz w:val="18"/>
          <w:szCs w:val="18"/>
        </w:rPr>
      </w:pPr>
    </w:p>
    <w:sectPr w:rsidR="00EE5E0C" w:rsidRPr="00EE5E0C" w:rsidSect="00DD77D7">
      <w:headerReference w:type="default" r:id="rId14"/>
      <w:footerReference w:type="default" r:id="rId15"/>
      <w:pgSz w:w="11906" w:h="16838"/>
      <w:pgMar w:top="936" w:right="1133" w:bottom="1400" w:left="1321" w:header="283" w:footer="397" w:gutter="0"/>
      <w:pgNumType w:start="1"/>
      <w:cols w:space="708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3714" w14:textId="77777777" w:rsidR="00331767" w:rsidRDefault="00331767">
      <w:r>
        <w:separator/>
      </w:r>
    </w:p>
  </w:endnote>
  <w:endnote w:type="continuationSeparator" w:id="0">
    <w:p w14:paraId="032A08CD" w14:textId="77777777" w:rsidR="00331767" w:rsidRDefault="00331767">
      <w:r>
        <w:continuationSeparator/>
      </w:r>
    </w:p>
  </w:endnote>
  <w:endnote w:type="continuationNotice" w:id="1">
    <w:p w14:paraId="65B6517C" w14:textId="77777777" w:rsidR="00331767" w:rsidRDefault="00331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9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3265" w14:textId="43EFC26C" w:rsidR="00EF6287" w:rsidRDefault="00EF6287">
    <w:pPr>
      <w:jc w:val="right"/>
    </w:pP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PAGE </w:instrText>
    </w:r>
    <w:r>
      <w:rPr>
        <w:bCs/>
        <w:sz w:val="18"/>
        <w:szCs w:val="18"/>
      </w:rPr>
      <w:fldChar w:fldCharType="separate"/>
    </w:r>
    <w:r w:rsidR="007149AA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t>/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NUMPAGES \*Arabic </w:instrText>
    </w:r>
    <w:r>
      <w:rPr>
        <w:bCs/>
        <w:sz w:val="18"/>
        <w:szCs w:val="18"/>
      </w:rPr>
      <w:fldChar w:fldCharType="separate"/>
    </w:r>
    <w:r w:rsidR="007149AA">
      <w:rPr>
        <w:bCs/>
        <w:noProof/>
        <w:sz w:val="18"/>
        <w:szCs w:val="18"/>
      </w:rPr>
      <w:t>2</w:t>
    </w:r>
    <w:r>
      <w:rPr>
        <w:bCs/>
        <w:sz w:val="18"/>
        <w:szCs w:val="18"/>
      </w:rPr>
      <w:fldChar w:fldCharType="end"/>
    </w:r>
  </w:p>
  <w:p w14:paraId="5C4F3A89" w14:textId="77777777" w:rsidR="00EF6287" w:rsidRDefault="00EF6287">
    <w:pPr>
      <w:jc w:val="right"/>
    </w:pPr>
  </w:p>
  <w:p w14:paraId="66857EB2" w14:textId="77777777" w:rsidR="00EF6287" w:rsidRDefault="00EF6287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Operacja współfinansowana przez Unię Europejską w ramach Schematu II  Pomocy Technicznej</w:t>
    </w:r>
  </w:p>
  <w:p w14:paraId="2A5A6635" w14:textId="77777777" w:rsidR="00EF6287" w:rsidRDefault="00EF6287"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Programu Rozwoju Obszarów Wiejskich na lata 2014-2020.</w:t>
    </w:r>
  </w:p>
  <w:p w14:paraId="690FB62D" w14:textId="77777777" w:rsidR="00EF6287" w:rsidRDefault="00EF6287">
    <w:pPr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6AA9" w14:textId="77777777" w:rsidR="00331767" w:rsidRDefault="00331767">
      <w:r>
        <w:separator/>
      </w:r>
    </w:p>
  </w:footnote>
  <w:footnote w:type="continuationSeparator" w:id="0">
    <w:p w14:paraId="61C93C65" w14:textId="77777777" w:rsidR="00331767" w:rsidRDefault="00331767">
      <w:r>
        <w:continuationSeparator/>
      </w:r>
    </w:p>
  </w:footnote>
  <w:footnote w:type="continuationNotice" w:id="1">
    <w:p w14:paraId="38225987" w14:textId="77777777" w:rsidR="00331767" w:rsidRDefault="00331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4669" w14:textId="0E06A70F" w:rsidR="00EF6287" w:rsidRDefault="00EF6287">
    <w:pPr>
      <w:pStyle w:val="Nagwek"/>
      <w:tabs>
        <w:tab w:val="left" w:pos="2190"/>
        <w:tab w:val="left" w:pos="2850"/>
      </w:tabs>
    </w:pPr>
    <w:r>
      <w:tab/>
    </w:r>
    <w:r>
      <w:tab/>
      <w:t xml:space="preserve">    </w:t>
    </w:r>
  </w:p>
  <w:p w14:paraId="61BCF6A5" w14:textId="3F33C218" w:rsidR="00EF6287" w:rsidRDefault="00E26DF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935" distR="114935" simplePos="0" relativeHeight="251658241" behindDoc="0" locked="0" layoutInCell="1" allowOverlap="1" wp14:anchorId="209FC5D3" wp14:editId="7487DA73">
              <wp:simplePos x="0" y="0"/>
              <wp:positionH relativeFrom="column">
                <wp:posOffset>94615</wp:posOffset>
              </wp:positionH>
              <wp:positionV relativeFrom="paragraph">
                <wp:posOffset>771525</wp:posOffset>
              </wp:positionV>
              <wp:extent cx="1095375" cy="238125"/>
              <wp:effectExtent l="0" t="0" r="28575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095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9D63F" w14:textId="77777777" w:rsidR="00E26DF3" w:rsidRDefault="00E26DF3" w:rsidP="00E26DF3">
                          <w:r>
                            <w:rPr>
                              <w:sz w:val="16"/>
                            </w:rPr>
                            <w:t>Unia Europejska</w:t>
                          </w:r>
                        </w:p>
                        <w:p w14:paraId="686C3EBA" w14:textId="0A808E6E" w:rsidR="00EF6287" w:rsidRDefault="00EF6287"/>
                      </w:txbxContent>
                    </wps:txbx>
                    <wps:bodyPr rot="0" vert="horz" wrap="square" lIns="94615" tIns="48895" rIns="94615" bIns="488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FC5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.45pt;margin-top:60.75pt;width:86.25pt;height:18.75pt;flip:y;z-index:251658241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" strokecolor="white" strokeweight=".5pt">
              <v:textbox inset="7.45pt,3.85pt,7.45pt,3.85pt">
                <w:txbxContent>
                  <w:p w14:paraId="48F9D63F" w14:textId="77777777" w:rsidR="00E26DF3" w:rsidRDefault="00E26DF3" w:rsidP="00E26DF3">
                    <w:r>
                      <w:rPr>
                        <w:sz w:val="16"/>
                      </w:rPr>
                      <w:t>Unia Europejska</w:t>
                    </w:r>
                  </w:p>
                  <w:p w14:paraId="686C3EBA" w14:textId="0A808E6E" w:rsidR="00EF6287" w:rsidRDefault="00EF6287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935" distR="114935" simplePos="0" relativeHeight="251658244" behindDoc="0" locked="0" layoutInCell="1" allowOverlap="1" wp14:anchorId="1DB29E36" wp14:editId="7930CBEA">
          <wp:simplePos x="0" y="0"/>
          <wp:positionH relativeFrom="margin">
            <wp:align>right</wp:align>
          </wp:positionH>
          <wp:positionV relativeFrom="paragraph">
            <wp:posOffset>183515</wp:posOffset>
          </wp:positionV>
          <wp:extent cx="1054735" cy="65468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3" behindDoc="0" locked="0" layoutInCell="1" allowOverlap="1" wp14:anchorId="2C74F39D" wp14:editId="43DE4F3B">
          <wp:simplePos x="0" y="0"/>
          <wp:positionH relativeFrom="column">
            <wp:posOffset>3409315</wp:posOffset>
          </wp:positionH>
          <wp:positionV relativeFrom="paragraph">
            <wp:posOffset>259715</wp:posOffset>
          </wp:positionV>
          <wp:extent cx="1245235" cy="45466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 wp14:anchorId="24D52957" wp14:editId="42EE75EF">
          <wp:simplePos x="0" y="0"/>
          <wp:positionH relativeFrom="column">
            <wp:posOffset>170815</wp:posOffset>
          </wp:positionH>
          <wp:positionV relativeFrom="paragraph">
            <wp:posOffset>259715</wp:posOffset>
          </wp:positionV>
          <wp:extent cx="788035" cy="483235"/>
          <wp:effectExtent l="0" t="0" r="0" b="9525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483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915">
      <w:rPr>
        <w:b/>
        <w:bCs/>
        <w:i/>
        <w:iCs/>
        <w:noProof/>
        <w:sz w:val="16"/>
        <w:szCs w:val="16"/>
        <w:lang w:eastAsia="pl-PL"/>
      </w:rPr>
      <w:drawing>
        <wp:inline distT="0" distB="0" distL="0" distR="0" wp14:anchorId="3F7DD531" wp14:editId="67B7CE0E">
          <wp:extent cx="1912620" cy="952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919" cy="952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9EC1C" w14:textId="77777777" w:rsidR="00E26DF3" w:rsidRDefault="00E26DF3">
    <w:pPr>
      <w:pStyle w:val="Nagwek"/>
    </w:pPr>
  </w:p>
  <w:p w14:paraId="294F033E" w14:textId="77777777" w:rsidR="00EF6287" w:rsidRDefault="00EF6287">
    <w:pPr>
      <w:pStyle w:val="Nagwek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 xml:space="preserve">             </w:t>
    </w:r>
  </w:p>
  <w:p w14:paraId="02732FF6" w14:textId="77777777" w:rsidR="00EF6287" w:rsidRDefault="00EF6287">
    <w:pPr>
      <w:pStyle w:val="Nagwek"/>
      <w:jc w:val="center"/>
    </w:pPr>
    <w:r>
      <w:rPr>
        <w:b/>
        <w:bCs/>
        <w:i/>
        <w:iCs/>
        <w:sz w:val="16"/>
        <w:szCs w:val="16"/>
      </w:rPr>
      <w:t>„Europejski Fundusz Rolny na rzecz Rozwoju Obszarów Wiejskich:</w:t>
    </w:r>
    <w:r>
      <w:rPr>
        <w:b/>
        <w:i/>
        <w:sz w:val="16"/>
        <w:szCs w:val="16"/>
      </w:rPr>
      <w:t xml:space="preserve"> </w:t>
    </w:r>
    <w:r>
      <w:rPr>
        <w:b/>
        <w:bCs/>
        <w:i/>
        <w:iCs/>
        <w:sz w:val="16"/>
        <w:szCs w:val="16"/>
      </w:rPr>
      <w:t>Europa inwestująca w obszary wiejskie”</w:t>
    </w:r>
  </w:p>
  <w:p w14:paraId="1803905D" w14:textId="77777777" w:rsidR="00EF6287" w:rsidRDefault="00EF6287">
    <w:pPr>
      <w:pStyle w:val="Nagwek"/>
    </w:pPr>
  </w:p>
  <w:p w14:paraId="5BC608C4" w14:textId="77777777" w:rsidR="00EF6287" w:rsidRDefault="00EF62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799CDC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478E2C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color w:val="auto"/>
        <w:szCs w:val="21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color w:val="auto"/>
        <w:szCs w:val="21"/>
      </w:rPr>
    </w:lvl>
  </w:abstractNum>
  <w:abstractNum w:abstractNumId="10" w15:restartNumberingAfterBreak="0">
    <w:nsid w:val="0000000C"/>
    <w:multiLevelType w:val="singleLevel"/>
    <w:tmpl w:val="BC9C1ED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1"/>
        <w:szCs w:val="21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2" w15:restartNumberingAfterBreak="0">
    <w:nsid w:val="0000000E"/>
    <w:multiLevelType w:val="multilevel"/>
    <w:tmpl w:val="2DA8007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FF000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color w:val="FF0000"/>
        <w:sz w:val="21"/>
        <w:szCs w:val="21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eastAsia="Times New Roman" w:cs="Arial"/>
        <w:color w:val="auto"/>
        <w:szCs w:val="21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i/>
      </w:rPr>
    </w:lvl>
  </w:abstractNum>
  <w:abstractNum w:abstractNumId="14" w15:restartNumberingAfterBreak="0">
    <w:nsid w:val="00000010"/>
    <w:multiLevelType w:val="singleLevel"/>
    <w:tmpl w:val="416E8F9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eastAsia="Times New Roman" w:cs="Arial" w:hint="default"/>
        <w:b w:val="0"/>
        <w:bCs w:val="0"/>
        <w:color w:val="auto"/>
        <w:szCs w:val="21"/>
      </w:rPr>
    </w:lvl>
  </w:abstractNum>
  <w:abstractNum w:abstractNumId="15" w15:restartNumberingAfterBreak="0">
    <w:nsid w:val="00236B79"/>
    <w:multiLevelType w:val="hybridMultilevel"/>
    <w:tmpl w:val="D05ACBC6"/>
    <w:lvl w:ilvl="0" w:tplc="66F8BF5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06510511"/>
    <w:multiLevelType w:val="hybridMultilevel"/>
    <w:tmpl w:val="42203E9C"/>
    <w:lvl w:ilvl="0" w:tplc="700AA8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68D723F"/>
    <w:multiLevelType w:val="hybridMultilevel"/>
    <w:tmpl w:val="989C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8358FD"/>
    <w:multiLevelType w:val="hybridMultilevel"/>
    <w:tmpl w:val="2B9683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44B31AB"/>
    <w:multiLevelType w:val="hybridMultilevel"/>
    <w:tmpl w:val="63507C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A4696A"/>
    <w:multiLevelType w:val="hybridMultilevel"/>
    <w:tmpl w:val="4C001C1C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BD57A8A"/>
    <w:multiLevelType w:val="multilevel"/>
    <w:tmpl w:val="9E661D0C"/>
    <w:styleLink w:val="WW8Num15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2F13BDF"/>
    <w:multiLevelType w:val="hybridMultilevel"/>
    <w:tmpl w:val="7EA6173C"/>
    <w:lvl w:ilvl="0" w:tplc="C3203444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D21D0"/>
    <w:multiLevelType w:val="hybridMultilevel"/>
    <w:tmpl w:val="05003DE0"/>
    <w:lvl w:ilvl="0" w:tplc="CA48C982">
      <w:start w:val="1"/>
      <w:numFmt w:val="upperRoman"/>
      <w:lvlText w:val="%1."/>
      <w:lvlJc w:val="left"/>
      <w:pPr>
        <w:ind w:left="1080" w:hanging="72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7A1195"/>
    <w:multiLevelType w:val="hybridMultilevel"/>
    <w:tmpl w:val="A636E3EA"/>
    <w:lvl w:ilvl="0" w:tplc="031CC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1412D"/>
    <w:multiLevelType w:val="hybridMultilevel"/>
    <w:tmpl w:val="E2CA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500D63"/>
    <w:multiLevelType w:val="hybridMultilevel"/>
    <w:tmpl w:val="4FD06152"/>
    <w:lvl w:ilvl="0" w:tplc="231683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1A16F9"/>
    <w:multiLevelType w:val="hybridMultilevel"/>
    <w:tmpl w:val="E1DAE884"/>
    <w:lvl w:ilvl="0" w:tplc="23BC5D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F17C55"/>
    <w:multiLevelType w:val="hybridMultilevel"/>
    <w:tmpl w:val="23B8A8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8410B6"/>
    <w:multiLevelType w:val="hybridMultilevel"/>
    <w:tmpl w:val="18A02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1256EC7"/>
    <w:multiLevelType w:val="hybridMultilevel"/>
    <w:tmpl w:val="D8EC5E56"/>
    <w:lvl w:ilvl="0" w:tplc="7DF81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132A9A"/>
    <w:multiLevelType w:val="hybridMultilevel"/>
    <w:tmpl w:val="E11CA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F19E7"/>
    <w:multiLevelType w:val="hybridMultilevel"/>
    <w:tmpl w:val="21B48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F3CFB"/>
    <w:multiLevelType w:val="multilevel"/>
    <w:tmpl w:val="CA1AC8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B5E0AB5"/>
    <w:multiLevelType w:val="hybridMultilevel"/>
    <w:tmpl w:val="3FCE447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41349"/>
    <w:multiLevelType w:val="hybridMultilevel"/>
    <w:tmpl w:val="C8ACE8D8"/>
    <w:lvl w:ilvl="0" w:tplc="2390A7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02BFD"/>
    <w:multiLevelType w:val="singleLevel"/>
    <w:tmpl w:val="6D500A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sz w:val="20"/>
        <w:szCs w:val="20"/>
      </w:rPr>
    </w:lvl>
  </w:abstractNum>
  <w:abstractNum w:abstractNumId="37" w15:restartNumberingAfterBreak="0">
    <w:nsid w:val="53D312EF"/>
    <w:multiLevelType w:val="hybridMultilevel"/>
    <w:tmpl w:val="B95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F5220"/>
    <w:multiLevelType w:val="hybridMultilevel"/>
    <w:tmpl w:val="F086D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213964"/>
    <w:multiLevelType w:val="hybridMultilevel"/>
    <w:tmpl w:val="B30A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D5F6C"/>
    <w:multiLevelType w:val="hybridMultilevel"/>
    <w:tmpl w:val="F0BA9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0D0624E"/>
    <w:multiLevelType w:val="hybridMultilevel"/>
    <w:tmpl w:val="D256C1BE"/>
    <w:lvl w:ilvl="0" w:tplc="518C0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F1826"/>
    <w:multiLevelType w:val="hybridMultilevel"/>
    <w:tmpl w:val="B352D892"/>
    <w:lvl w:ilvl="0" w:tplc="177407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A01EB"/>
    <w:multiLevelType w:val="hybridMultilevel"/>
    <w:tmpl w:val="AB18654C"/>
    <w:lvl w:ilvl="0" w:tplc="C80615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660F179F"/>
    <w:multiLevelType w:val="hybridMultilevel"/>
    <w:tmpl w:val="A88A3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12630"/>
    <w:multiLevelType w:val="multilevel"/>
    <w:tmpl w:val="6194E40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72F3291F"/>
    <w:multiLevelType w:val="hybridMultilevel"/>
    <w:tmpl w:val="2E86232C"/>
    <w:lvl w:ilvl="0" w:tplc="5AE45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9F23C2"/>
    <w:multiLevelType w:val="multilevel"/>
    <w:tmpl w:val="0C626FD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8" w15:restartNumberingAfterBreak="0">
    <w:nsid w:val="774E4C8F"/>
    <w:multiLevelType w:val="hybridMultilevel"/>
    <w:tmpl w:val="800CD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0E6562"/>
    <w:multiLevelType w:val="hybridMultilevel"/>
    <w:tmpl w:val="46FCB50E"/>
    <w:lvl w:ilvl="0" w:tplc="85E8AF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42"/>
  </w:num>
  <w:num w:numId="5">
    <w:abstractNumId w:val="45"/>
  </w:num>
  <w:num w:numId="6">
    <w:abstractNumId w:val="2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47"/>
  </w:num>
  <w:num w:numId="10">
    <w:abstractNumId w:val="30"/>
  </w:num>
  <w:num w:numId="11">
    <w:abstractNumId w:val="47"/>
    <w:lvlOverride w:ilvl="0">
      <w:lvl w:ilvl="0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ascii="Verdana" w:hAnsi="Verdana" w:cs="StarSymbol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644"/>
          </w:tabs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222"/>
          </w:tabs>
          <w:ind w:left="1222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582"/>
          </w:tabs>
          <w:ind w:left="1582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942"/>
          </w:tabs>
          <w:ind w:left="1942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302"/>
          </w:tabs>
          <w:ind w:left="2302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62"/>
          </w:tabs>
          <w:ind w:left="2662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022"/>
          </w:tabs>
          <w:ind w:left="3022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382"/>
          </w:tabs>
          <w:ind w:left="3382" w:hanging="360"/>
        </w:pPr>
        <w:rPr>
          <w:rFonts w:hint="default"/>
        </w:rPr>
      </w:lvl>
    </w:lvlOverride>
  </w:num>
  <w:num w:numId="12">
    <w:abstractNumId w:val="41"/>
  </w:num>
  <w:num w:numId="13">
    <w:abstractNumId w:val="26"/>
  </w:num>
  <w:num w:numId="14">
    <w:abstractNumId w:val="49"/>
  </w:num>
  <w:num w:numId="15">
    <w:abstractNumId w:val="37"/>
  </w:num>
  <w:num w:numId="16">
    <w:abstractNumId w:val="25"/>
  </w:num>
  <w:num w:numId="17">
    <w:abstractNumId w:val="43"/>
  </w:num>
  <w:num w:numId="18">
    <w:abstractNumId w:val="35"/>
  </w:num>
  <w:num w:numId="19">
    <w:abstractNumId w:val="44"/>
  </w:num>
  <w:num w:numId="20">
    <w:abstractNumId w:val="20"/>
  </w:num>
  <w:num w:numId="21">
    <w:abstractNumId w:val="8"/>
  </w:num>
  <w:num w:numId="22">
    <w:abstractNumId w:val="15"/>
  </w:num>
  <w:num w:numId="23">
    <w:abstractNumId w:val="4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36"/>
  </w:num>
  <w:num w:numId="28">
    <w:abstractNumId w:val="4"/>
  </w:num>
  <w:num w:numId="29">
    <w:abstractNumId w:val="3"/>
    <w:lvlOverride w:ilvl="0">
      <w:startOverride w:val="1"/>
    </w:lvlOverride>
  </w:num>
  <w:num w:numId="30">
    <w:abstractNumId w:val="32"/>
  </w:num>
  <w:num w:numId="31">
    <w:abstractNumId w:val="19"/>
  </w:num>
  <w:num w:numId="32">
    <w:abstractNumId w:val="33"/>
  </w:num>
  <w:num w:numId="33">
    <w:abstractNumId w:val="34"/>
  </w:num>
  <w:num w:numId="34">
    <w:abstractNumId w:val="22"/>
  </w:num>
  <w:num w:numId="35">
    <w:abstractNumId w:val="48"/>
  </w:num>
  <w:num w:numId="36">
    <w:abstractNumId w:val="29"/>
  </w:num>
  <w:num w:numId="37">
    <w:abstractNumId w:val="40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F7"/>
    <w:rsid w:val="000002D5"/>
    <w:rsid w:val="00033AA4"/>
    <w:rsid w:val="00034829"/>
    <w:rsid w:val="00046040"/>
    <w:rsid w:val="0004735F"/>
    <w:rsid w:val="00052D64"/>
    <w:rsid w:val="0006063A"/>
    <w:rsid w:val="0006165D"/>
    <w:rsid w:val="00062CE2"/>
    <w:rsid w:val="00066BC3"/>
    <w:rsid w:val="00070AAA"/>
    <w:rsid w:val="00072723"/>
    <w:rsid w:val="00077BBB"/>
    <w:rsid w:val="000805C9"/>
    <w:rsid w:val="00082446"/>
    <w:rsid w:val="000A358F"/>
    <w:rsid w:val="000A502D"/>
    <w:rsid w:val="000C1A19"/>
    <w:rsid w:val="000C59C5"/>
    <w:rsid w:val="000D73AB"/>
    <w:rsid w:val="000E2143"/>
    <w:rsid w:val="000E5008"/>
    <w:rsid w:val="001033FB"/>
    <w:rsid w:val="00110DDB"/>
    <w:rsid w:val="00125237"/>
    <w:rsid w:val="0013017F"/>
    <w:rsid w:val="00153311"/>
    <w:rsid w:val="001549BC"/>
    <w:rsid w:val="00155492"/>
    <w:rsid w:val="00176119"/>
    <w:rsid w:val="001A6F37"/>
    <w:rsid w:val="001B298B"/>
    <w:rsid w:val="001B58EB"/>
    <w:rsid w:val="001F77D3"/>
    <w:rsid w:val="0020082E"/>
    <w:rsid w:val="00210CF7"/>
    <w:rsid w:val="002121E4"/>
    <w:rsid w:val="00212779"/>
    <w:rsid w:val="00212A3B"/>
    <w:rsid w:val="002132DD"/>
    <w:rsid w:val="00232BFF"/>
    <w:rsid w:val="0023415B"/>
    <w:rsid w:val="0023671C"/>
    <w:rsid w:val="002402B4"/>
    <w:rsid w:val="00242E5A"/>
    <w:rsid w:val="00247C7D"/>
    <w:rsid w:val="00250A5B"/>
    <w:rsid w:val="002540B8"/>
    <w:rsid w:val="00262463"/>
    <w:rsid w:val="00267628"/>
    <w:rsid w:val="00273DCF"/>
    <w:rsid w:val="002800EA"/>
    <w:rsid w:val="00283706"/>
    <w:rsid w:val="00294BF7"/>
    <w:rsid w:val="00297480"/>
    <w:rsid w:val="002A5E59"/>
    <w:rsid w:val="002A629C"/>
    <w:rsid w:val="002B6C7A"/>
    <w:rsid w:val="002C091D"/>
    <w:rsid w:val="002C2816"/>
    <w:rsid w:val="002E1C80"/>
    <w:rsid w:val="002E346B"/>
    <w:rsid w:val="002E5D9D"/>
    <w:rsid w:val="002F07C5"/>
    <w:rsid w:val="00300BD1"/>
    <w:rsid w:val="003020F3"/>
    <w:rsid w:val="0031786B"/>
    <w:rsid w:val="003263E6"/>
    <w:rsid w:val="00326D62"/>
    <w:rsid w:val="00331767"/>
    <w:rsid w:val="003322C6"/>
    <w:rsid w:val="0033444D"/>
    <w:rsid w:val="00334F29"/>
    <w:rsid w:val="0034353C"/>
    <w:rsid w:val="00343E80"/>
    <w:rsid w:val="00347FB9"/>
    <w:rsid w:val="00351E05"/>
    <w:rsid w:val="00370E95"/>
    <w:rsid w:val="0038253B"/>
    <w:rsid w:val="003934FA"/>
    <w:rsid w:val="00394634"/>
    <w:rsid w:val="00394A8A"/>
    <w:rsid w:val="003A4025"/>
    <w:rsid w:val="003A523F"/>
    <w:rsid w:val="003A61CA"/>
    <w:rsid w:val="003A69AD"/>
    <w:rsid w:val="003B61C8"/>
    <w:rsid w:val="003C3CDE"/>
    <w:rsid w:val="003C7B48"/>
    <w:rsid w:val="003D146F"/>
    <w:rsid w:val="003D1686"/>
    <w:rsid w:val="003D202F"/>
    <w:rsid w:val="003E6F08"/>
    <w:rsid w:val="003F0233"/>
    <w:rsid w:val="003F6FF7"/>
    <w:rsid w:val="00405D8C"/>
    <w:rsid w:val="00413B0B"/>
    <w:rsid w:val="004176EE"/>
    <w:rsid w:val="00420244"/>
    <w:rsid w:val="00426CAC"/>
    <w:rsid w:val="00433A7F"/>
    <w:rsid w:val="00442741"/>
    <w:rsid w:val="0044745B"/>
    <w:rsid w:val="00455589"/>
    <w:rsid w:val="00465E27"/>
    <w:rsid w:val="004728AF"/>
    <w:rsid w:val="00477026"/>
    <w:rsid w:val="00486732"/>
    <w:rsid w:val="004901E1"/>
    <w:rsid w:val="00490DD4"/>
    <w:rsid w:val="004A5B1D"/>
    <w:rsid w:val="004C25FC"/>
    <w:rsid w:val="004E1852"/>
    <w:rsid w:val="004E44AD"/>
    <w:rsid w:val="004F666C"/>
    <w:rsid w:val="00510F2B"/>
    <w:rsid w:val="005137D2"/>
    <w:rsid w:val="00530CB6"/>
    <w:rsid w:val="00532F93"/>
    <w:rsid w:val="00536E88"/>
    <w:rsid w:val="00541138"/>
    <w:rsid w:val="005457EA"/>
    <w:rsid w:val="00552AF2"/>
    <w:rsid w:val="005549B5"/>
    <w:rsid w:val="00567A62"/>
    <w:rsid w:val="00567C34"/>
    <w:rsid w:val="00571A89"/>
    <w:rsid w:val="00572826"/>
    <w:rsid w:val="00576E84"/>
    <w:rsid w:val="005838E3"/>
    <w:rsid w:val="0059398A"/>
    <w:rsid w:val="00594F76"/>
    <w:rsid w:val="005971D4"/>
    <w:rsid w:val="005A2C83"/>
    <w:rsid w:val="005A5903"/>
    <w:rsid w:val="005A6DDC"/>
    <w:rsid w:val="005A7315"/>
    <w:rsid w:val="005B13CD"/>
    <w:rsid w:val="005B142F"/>
    <w:rsid w:val="005B45B3"/>
    <w:rsid w:val="005B7D22"/>
    <w:rsid w:val="005C63A9"/>
    <w:rsid w:val="005E70E2"/>
    <w:rsid w:val="005F4C69"/>
    <w:rsid w:val="005F594A"/>
    <w:rsid w:val="006009E7"/>
    <w:rsid w:val="006071D6"/>
    <w:rsid w:val="00611B32"/>
    <w:rsid w:val="00611B35"/>
    <w:rsid w:val="00621A7D"/>
    <w:rsid w:val="00622E82"/>
    <w:rsid w:val="006373D7"/>
    <w:rsid w:val="00645531"/>
    <w:rsid w:val="006508CF"/>
    <w:rsid w:val="006528A2"/>
    <w:rsid w:val="006539F5"/>
    <w:rsid w:val="00660643"/>
    <w:rsid w:val="0066436F"/>
    <w:rsid w:val="00682723"/>
    <w:rsid w:val="00685E6F"/>
    <w:rsid w:val="006A1EAB"/>
    <w:rsid w:val="006C53BC"/>
    <w:rsid w:val="006C5940"/>
    <w:rsid w:val="006D03ED"/>
    <w:rsid w:val="006E430C"/>
    <w:rsid w:val="006F3802"/>
    <w:rsid w:val="00702797"/>
    <w:rsid w:val="00703B3B"/>
    <w:rsid w:val="00706E03"/>
    <w:rsid w:val="0071049F"/>
    <w:rsid w:val="007149AA"/>
    <w:rsid w:val="007214A3"/>
    <w:rsid w:val="00724859"/>
    <w:rsid w:val="00726024"/>
    <w:rsid w:val="007370EF"/>
    <w:rsid w:val="00743A22"/>
    <w:rsid w:val="007468B6"/>
    <w:rsid w:val="0074754B"/>
    <w:rsid w:val="00747C9E"/>
    <w:rsid w:val="007505CC"/>
    <w:rsid w:val="00754BAD"/>
    <w:rsid w:val="00762CE3"/>
    <w:rsid w:val="00762E73"/>
    <w:rsid w:val="00764749"/>
    <w:rsid w:val="00772301"/>
    <w:rsid w:val="007762F9"/>
    <w:rsid w:val="00781E73"/>
    <w:rsid w:val="00785AB5"/>
    <w:rsid w:val="00791556"/>
    <w:rsid w:val="00793ECE"/>
    <w:rsid w:val="0079502C"/>
    <w:rsid w:val="007A0B5D"/>
    <w:rsid w:val="007B6F84"/>
    <w:rsid w:val="007C5F89"/>
    <w:rsid w:val="007C71CB"/>
    <w:rsid w:val="007C7A06"/>
    <w:rsid w:val="007E58F2"/>
    <w:rsid w:val="008027A6"/>
    <w:rsid w:val="0081316F"/>
    <w:rsid w:val="00813327"/>
    <w:rsid w:val="00824099"/>
    <w:rsid w:val="0082448F"/>
    <w:rsid w:val="00824F92"/>
    <w:rsid w:val="00835BAB"/>
    <w:rsid w:val="00836FF7"/>
    <w:rsid w:val="00837823"/>
    <w:rsid w:val="00842F23"/>
    <w:rsid w:val="00850CC1"/>
    <w:rsid w:val="00857663"/>
    <w:rsid w:val="00863F35"/>
    <w:rsid w:val="00874CA9"/>
    <w:rsid w:val="00876A06"/>
    <w:rsid w:val="00880DAF"/>
    <w:rsid w:val="008818BE"/>
    <w:rsid w:val="00881BB0"/>
    <w:rsid w:val="00896919"/>
    <w:rsid w:val="008B020C"/>
    <w:rsid w:val="008B27B5"/>
    <w:rsid w:val="008C5368"/>
    <w:rsid w:val="008C6B06"/>
    <w:rsid w:val="008C7871"/>
    <w:rsid w:val="008D365A"/>
    <w:rsid w:val="008E1D20"/>
    <w:rsid w:val="008E254F"/>
    <w:rsid w:val="008E7B80"/>
    <w:rsid w:val="008F0E71"/>
    <w:rsid w:val="008F1586"/>
    <w:rsid w:val="008F2CBB"/>
    <w:rsid w:val="008F5644"/>
    <w:rsid w:val="008F5958"/>
    <w:rsid w:val="0090098A"/>
    <w:rsid w:val="009174B8"/>
    <w:rsid w:val="00941240"/>
    <w:rsid w:val="00941405"/>
    <w:rsid w:val="00944023"/>
    <w:rsid w:val="00946E02"/>
    <w:rsid w:val="00947148"/>
    <w:rsid w:val="0096531A"/>
    <w:rsid w:val="00967D0F"/>
    <w:rsid w:val="00974DB7"/>
    <w:rsid w:val="009803C8"/>
    <w:rsid w:val="009A0E2D"/>
    <w:rsid w:val="009A19B6"/>
    <w:rsid w:val="009C2102"/>
    <w:rsid w:val="009D027F"/>
    <w:rsid w:val="009D4EC1"/>
    <w:rsid w:val="009E2983"/>
    <w:rsid w:val="009F307B"/>
    <w:rsid w:val="00A150DF"/>
    <w:rsid w:val="00A17214"/>
    <w:rsid w:val="00A20A6D"/>
    <w:rsid w:val="00A37243"/>
    <w:rsid w:val="00A42E75"/>
    <w:rsid w:val="00A44937"/>
    <w:rsid w:val="00A44F9B"/>
    <w:rsid w:val="00A60815"/>
    <w:rsid w:val="00A61591"/>
    <w:rsid w:val="00A63696"/>
    <w:rsid w:val="00A63A81"/>
    <w:rsid w:val="00A66FE2"/>
    <w:rsid w:val="00A6778C"/>
    <w:rsid w:val="00A7153A"/>
    <w:rsid w:val="00A71FDA"/>
    <w:rsid w:val="00A75A46"/>
    <w:rsid w:val="00A831B9"/>
    <w:rsid w:val="00A85DFC"/>
    <w:rsid w:val="00A86BC5"/>
    <w:rsid w:val="00AA0D4C"/>
    <w:rsid w:val="00AA23B7"/>
    <w:rsid w:val="00AA2BA7"/>
    <w:rsid w:val="00AB3C7B"/>
    <w:rsid w:val="00AB6093"/>
    <w:rsid w:val="00AC31D0"/>
    <w:rsid w:val="00AE0BF7"/>
    <w:rsid w:val="00B003D7"/>
    <w:rsid w:val="00B04E78"/>
    <w:rsid w:val="00B166B0"/>
    <w:rsid w:val="00B17045"/>
    <w:rsid w:val="00B217AE"/>
    <w:rsid w:val="00B3315F"/>
    <w:rsid w:val="00B47E2F"/>
    <w:rsid w:val="00B77B26"/>
    <w:rsid w:val="00B80496"/>
    <w:rsid w:val="00BA6A7C"/>
    <w:rsid w:val="00BA744B"/>
    <w:rsid w:val="00BA79A7"/>
    <w:rsid w:val="00BB2C77"/>
    <w:rsid w:val="00BD2245"/>
    <w:rsid w:val="00BD797A"/>
    <w:rsid w:val="00BE1FDA"/>
    <w:rsid w:val="00BF511E"/>
    <w:rsid w:val="00C054EE"/>
    <w:rsid w:val="00C116ED"/>
    <w:rsid w:val="00C1263F"/>
    <w:rsid w:val="00C1506A"/>
    <w:rsid w:val="00C2252B"/>
    <w:rsid w:val="00C228A5"/>
    <w:rsid w:val="00C3069D"/>
    <w:rsid w:val="00C47A20"/>
    <w:rsid w:val="00C53F5E"/>
    <w:rsid w:val="00C61AD5"/>
    <w:rsid w:val="00C62680"/>
    <w:rsid w:val="00C678DA"/>
    <w:rsid w:val="00C80451"/>
    <w:rsid w:val="00C80E9D"/>
    <w:rsid w:val="00C82E7A"/>
    <w:rsid w:val="00C90702"/>
    <w:rsid w:val="00CA36BF"/>
    <w:rsid w:val="00CB7AB9"/>
    <w:rsid w:val="00CC13D2"/>
    <w:rsid w:val="00CD414D"/>
    <w:rsid w:val="00CE02BE"/>
    <w:rsid w:val="00CE674F"/>
    <w:rsid w:val="00D03A11"/>
    <w:rsid w:val="00D0756B"/>
    <w:rsid w:val="00D0795C"/>
    <w:rsid w:val="00D132DE"/>
    <w:rsid w:val="00D149F5"/>
    <w:rsid w:val="00D4300B"/>
    <w:rsid w:val="00D43F8C"/>
    <w:rsid w:val="00D546F4"/>
    <w:rsid w:val="00D578AA"/>
    <w:rsid w:val="00D60915"/>
    <w:rsid w:val="00D64F5E"/>
    <w:rsid w:val="00D65BA2"/>
    <w:rsid w:val="00D67AB1"/>
    <w:rsid w:val="00D84472"/>
    <w:rsid w:val="00D8534D"/>
    <w:rsid w:val="00DA1893"/>
    <w:rsid w:val="00DA340B"/>
    <w:rsid w:val="00DC1D4E"/>
    <w:rsid w:val="00DD77D7"/>
    <w:rsid w:val="00E019DB"/>
    <w:rsid w:val="00E01CBE"/>
    <w:rsid w:val="00E24CB4"/>
    <w:rsid w:val="00E26DF3"/>
    <w:rsid w:val="00E273A0"/>
    <w:rsid w:val="00E278C3"/>
    <w:rsid w:val="00E610DE"/>
    <w:rsid w:val="00E61553"/>
    <w:rsid w:val="00E74DA6"/>
    <w:rsid w:val="00E755BD"/>
    <w:rsid w:val="00E75DF5"/>
    <w:rsid w:val="00E8058D"/>
    <w:rsid w:val="00E859C4"/>
    <w:rsid w:val="00E85CA8"/>
    <w:rsid w:val="00E876A4"/>
    <w:rsid w:val="00E90E2D"/>
    <w:rsid w:val="00EA12A0"/>
    <w:rsid w:val="00EB285E"/>
    <w:rsid w:val="00EB28DA"/>
    <w:rsid w:val="00EB5CE1"/>
    <w:rsid w:val="00EB69B6"/>
    <w:rsid w:val="00EC1261"/>
    <w:rsid w:val="00EC1E97"/>
    <w:rsid w:val="00EC60AA"/>
    <w:rsid w:val="00EC7660"/>
    <w:rsid w:val="00ED5A0B"/>
    <w:rsid w:val="00ED5CA8"/>
    <w:rsid w:val="00EE00DD"/>
    <w:rsid w:val="00EE0278"/>
    <w:rsid w:val="00EE16F0"/>
    <w:rsid w:val="00EE5E0C"/>
    <w:rsid w:val="00EE65B5"/>
    <w:rsid w:val="00EF1A02"/>
    <w:rsid w:val="00EF488C"/>
    <w:rsid w:val="00EF58CD"/>
    <w:rsid w:val="00EF5F2D"/>
    <w:rsid w:val="00EF6287"/>
    <w:rsid w:val="00EF6AE2"/>
    <w:rsid w:val="00F02D12"/>
    <w:rsid w:val="00F02F65"/>
    <w:rsid w:val="00F05D29"/>
    <w:rsid w:val="00F1249F"/>
    <w:rsid w:val="00F1553F"/>
    <w:rsid w:val="00F174C6"/>
    <w:rsid w:val="00F20A92"/>
    <w:rsid w:val="00F2423C"/>
    <w:rsid w:val="00F32F42"/>
    <w:rsid w:val="00F3583B"/>
    <w:rsid w:val="00F359C1"/>
    <w:rsid w:val="00F35E82"/>
    <w:rsid w:val="00F424D8"/>
    <w:rsid w:val="00F46EEA"/>
    <w:rsid w:val="00F67758"/>
    <w:rsid w:val="00F76966"/>
    <w:rsid w:val="00F83D5A"/>
    <w:rsid w:val="00F85BB1"/>
    <w:rsid w:val="00F87FC4"/>
    <w:rsid w:val="00F90256"/>
    <w:rsid w:val="00FA1BD9"/>
    <w:rsid w:val="00FB33A4"/>
    <w:rsid w:val="00FC1FFA"/>
    <w:rsid w:val="00FC3278"/>
    <w:rsid w:val="00FD05EA"/>
    <w:rsid w:val="00FD0DBA"/>
    <w:rsid w:val="00FE10D1"/>
    <w:rsid w:val="00FE3A63"/>
    <w:rsid w:val="00FE535E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DC22874"/>
  <w15:chartTrackingRefBased/>
  <w15:docId w15:val="{E1D5BCB8-DA33-4235-A41B-07B87095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Calibri" w:hAnsi="Arial" w:cs="Arial"/>
      <w:sz w:val="21"/>
      <w:szCs w:val="21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813327"/>
    <w:pPr>
      <w:keepLines/>
      <w:numPr>
        <w:numId w:val="1"/>
      </w:numPr>
      <w:spacing w:before="240" w:after="120"/>
      <w:outlineLvl w:val="0"/>
    </w:pPr>
    <w:rPr>
      <w:rFonts w:ascii="Times New Roman" w:eastAsia="Times New Roman" w:hAnsi="Times New Roman" w:cs="Times New Roman"/>
      <w:b/>
      <w:smallCaps/>
      <w:kern w:val="1"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813327"/>
    <w:pPr>
      <w:keepNext/>
      <w:numPr>
        <w:ilvl w:val="1"/>
        <w:numId w:val="1"/>
      </w:numPr>
      <w:spacing w:before="240" w:after="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</w:rPr>
  </w:style>
  <w:style w:type="character" w:customStyle="1" w:styleId="WW8Num1z1">
    <w:name w:val="WW8Num1z1"/>
  </w:style>
  <w:style w:type="character" w:customStyle="1" w:styleId="WW8Num1z2">
    <w:name w:val="WW8Num1z2"/>
    <w:rPr>
      <w:rFonts w:cs="Aria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color w:val="FF0000"/>
    </w:rPr>
  </w:style>
  <w:style w:type="character" w:customStyle="1" w:styleId="WW8Num4z0">
    <w:name w:val="WW8Num4z0"/>
    <w:rPr>
      <w:rFonts w:eastAsia="Times New Roman" w:cs="Arial" w:hint="default"/>
    </w:rPr>
  </w:style>
  <w:style w:type="character" w:customStyle="1" w:styleId="WW8Num4z1">
    <w:name w:val="WW8Num4z1"/>
    <w:rPr>
      <w:rFonts w:ascii="Symbol" w:hAnsi="Symbol" w:cs="StarSymbol" w:hint="default"/>
      <w:sz w:val="18"/>
      <w:szCs w:val="18"/>
    </w:rPr>
  </w:style>
  <w:style w:type="character" w:customStyle="1" w:styleId="WW8Num4z2">
    <w:name w:val="WW8Num4z2"/>
    <w:rPr>
      <w:rFonts w:hint="default"/>
      <w:color w:val="auto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4z5">
    <w:name w:val="WW8Num4z5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eastAsia="Times New Roman"/>
      <w:b/>
    </w:rPr>
  </w:style>
  <w:style w:type="character" w:customStyle="1" w:styleId="WW8Num7z0">
    <w:name w:val="WW8Num7z0"/>
    <w:rPr>
      <w:rFonts w:cs="Arial" w:hint="default"/>
      <w:color w:val="auto"/>
      <w:szCs w:val="21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eastAsia="Times New Roman" w:cs="Arial" w:hint="default"/>
    </w:rPr>
  </w:style>
  <w:style w:type="character" w:customStyle="1" w:styleId="WW8Num10z0">
    <w:name w:val="WW8Num10z0"/>
    <w:rPr>
      <w:rFonts w:eastAsia="Times New Roman" w:cs="Arial" w:hint="default"/>
      <w:b/>
      <w:color w:val="000000"/>
      <w:szCs w:val="21"/>
    </w:rPr>
  </w:style>
  <w:style w:type="character" w:customStyle="1" w:styleId="WW8Num11z0">
    <w:name w:val="WW8Num11z0"/>
    <w:rPr>
      <w:rFonts w:eastAsia="Times New Roman" w:cs="Arial"/>
      <w:color w:val="auto"/>
      <w:szCs w:val="21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4z0">
    <w:name w:val="WW8Num14z0"/>
    <w:rPr>
      <w:rFonts w:ascii="Arial" w:hAnsi="Arial" w:cs="Arial"/>
      <w:b w:val="0"/>
      <w:color w:val="FF0000"/>
      <w:sz w:val="21"/>
      <w:szCs w:val="21"/>
    </w:rPr>
  </w:style>
  <w:style w:type="character" w:customStyle="1" w:styleId="WW8Num14z2">
    <w:name w:val="WW8Num14z2"/>
    <w:rPr>
      <w:rFonts w:eastAsia="Times New Roman" w:cs="Arial"/>
      <w:color w:val="auto"/>
      <w:szCs w:val="21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5z0">
    <w:name w:val="WW8Num15z0"/>
    <w:rPr>
      <w:rFonts w:cs="Arial" w:hint="default"/>
      <w:i/>
    </w:rPr>
  </w:style>
  <w:style w:type="character" w:customStyle="1" w:styleId="WW8Num16z0">
    <w:name w:val="WW8Num16z0"/>
    <w:rPr>
      <w:rFonts w:eastAsia="Times New Roman" w:cs="Arial" w:hint="default"/>
      <w:b w:val="0"/>
      <w:bCs w:val="0"/>
      <w:color w:val="FF0000"/>
      <w:szCs w:val="21"/>
    </w:rPr>
  </w:style>
  <w:style w:type="character" w:customStyle="1" w:styleId="WW8Num17z0">
    <w:name w:val="WW8Num17z0"/>
    <w:rPr>
      <w:rFonts w:eastAsia="Times New Roman" w:cs="Arial" w:hint="default"/>
      <w:b/>
      <w:color w:val="auto"/>
      <w:szCs w:val="21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z1">
    <w:name w:val="WW8Num2z1"/>
    <w:rPr>
      <w:rFonts w:ascii="Verdana" w:eastAsia="Times New Roman" w:hAnsi="Verdana" w:cs="Arial"/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2">
    <w:name w:val="WW8Num16z2"/>
    <w:rPr>
      <w:rFonts w:hint="default"/>
      <w:color w:val="auto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6z5">
    <w:name w:val="WW8Num16z5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0">
    <w:name w:val="WW8Num19z0"/>
    <w:rPr>
      <w:rFonts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color w:val="auto"/>
      <w:szCs w:val="21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 w:hint="default"/>
      <w:color w:val="auto"/>
      <w:szCs w:val="21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Times New Roman" w:hAnsi="Arial" w:cs="Arial"/>
      <w:color w:val="auto"/>
      <w:szCs w:val="21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Arial" w:hint="default"/>
      <w:color w:val="auto"/>
      <w:szCs w:val="21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Arial" w:hint="default"/>
      <w:b w:val="0"/>
      <w:color w:val="auto"/>
      <w:szCs w:val="21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Times New Roman" w:hAnsi="Arial" w:cs="Arial" w:hint="default"/>
      <w:bCs/>
      <w:i/>
      <w:color w:val="auto"/>
      <w:sz w:val="21"/>
      <w:szCs w:val="21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Arial" w:hint="default"/>
    </w:rPr>
  </w:style>
  <w:style w:type="character" w:customStyle="1" w:styleId="WW8Num32z2">
    <w:name w:val="WW8Num32z2"/>
    <w:rPr>
      <w:rFonts w:cs="Arial" w:hint="default"/>
      <w:color w:val="auto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  <w:rPr>
      <w:rFonts w:ascii="Courier New" w:hAnsi="Courier New" w:cs="Courier New" w:hint="default"/>
    </w:rPr>
  </w:style>
  <w:style w:type="character" w:customStyle="1" w:styleId="WW8Num32z5">
    <w:name w:val="WW8Num32z5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Symbol" w:eastAsia="Times New Roman" w:hAnsi="Symbol" w:cs="Times New Roman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8z4">
    <w:name w:val="WW8Num38z4"/>
    <w:rPr>
      <w:rFonts w:ascii="Courier New" w:hAnsi="Courier New" w:cs="Courier New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Arial" w:hAnsi="Arial" w:cs="Arial" w:hint="default"/>
      <w:strike w:val="0"/>
      <w:dstrike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  <w:bCs/>
      <w:i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Verdana" w:hAnsi="Verdana" w:cs="StarSymbol" w:hint="default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cs="Arial" w:hint="default"/>
      <w:b w:val="0"/>
      <w:color w:val="auto"/>
      <w:szCs w:val="21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Domylnaczcionkaakapitu1">
    <w:name w:val="Domyślna czcionka akapitu1"/>
  </w:style>
  <w:style w:type="character" w:customStyle="1" w:styleId="Czerwznak">
    <w:name w:val="Czerw_znak"/>
    <w:rPr>
      <w:rFonts w:ascii="Arial" w:hAnsi="Arial" w:cs="Arial"/>
      <w:color w:val="FF0000"/>
      <w:sz w:val="21"/>
    </w:rPr>
  </w:style>
  <w:style w:type="character" w:customStyle="1" w:styleId="Kursywa">
    <w:name w:val="Kursywa"/>
    <w:rPr>
      <w:rFonts w:ascii="Arial" w:hAnsi="Arial" w:cs="Arial"/>
      <w:i/>
      <w:sz w:val="21"/>
    </w:rPr>
  </w:style>
  <w:style w:type="character" w:customStyle="1" w:styleId="Podkrelenie">
    <w:name w:val="Podkreślenie"/>
    <w:rPr>
      <w:rFonts w:ascii="Arial" w:hAnsi="Arial" w:cs="Arial"/>
      <w:sz w:val="21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Przekrelenie">
    <w:name w:val="Przekreślenie"/>
    <w:rPr>
      <w:rFonts w:ascii="Arial" w:hAnsi="Arial" w:cs="Arial"/>
      <w:strike w:val="0"/>
      <w:dstrike w:val="0"/>
      <w:sz w:val="21"/>
    </w:rPr>
  </w:style>
  <w:style w:type="character" w:customStyle="1" w:styleId="Tre0Znak">
    <w:name w:val="Treść_0 Znak"/>
    <w:rPr>
      <w:rFonts w:ascii="Arial" w:eastAsia="Calibri" w:hAnsi="Arial" w:cs="Times New Roman"/>
      <w:color w:val="000000"/>
      <w:sz w:val="21"/>
      <w:szCs w:val="22"/>
      <w:lang w:eastAsia="ar-SA" w:bidi="ar-SA"/>
    </w:rPr>
  </w:style>
  <w:style w:type="character" w:customStyle="1" w:styleId="Tre134Znak">
    <w:name w:val="Treść_13.4 Znak"/>
    <w:rPr>
      <w:rFonts w:ascii="Arial" w:eastAsia="Calibri" w:hAnsi="Arial" w:cs="Times New Roman"/>
      <w:color w:val="000000"/>
      <w:sz w:val="21"/>
      <w:szCs w:val="22"/>
      <w:lang w:val="pl-PL" w:eastAsia="ar-SA" w:bidi="ar-SA"/>
    </w:rPr>
  </w:style>
  <w:style w:type="character" w:customStyle="1" w:styleId="TreBoldZnak">
    <w:name w:val="Treść_Bold Znak"/>
    <w:rPr>
      <w:rFonts w:ascii="Arial" w:eastAsia="Calibri" w:hAnsi="Arial" w:cs="Times New Roman"/>
      <w:b/>
      <w:bCs/>
      <w:color w:val="000000"/>
      <w:sz w:val="21"/>
      <w:szCs w:val="21"/>
      <w:lang w:eastAsia="ar-SA" w:bidi="ar-SA"/>
    </w:rPr>
  </w:style>
  <w:style w:type="character" w:styleId="Wyrnieniedelikatne">
    <w:name w:val="Subtle Emphasis"/>
    <w:qFormat/>
    <w:rPr>
      <w:i/>
      <w:iCs/>
      <w:color w:val="808080"/>
    </w:rPr>
  </w:style>
  <w:style w:type="character" w:styleId="Wyrnienieintensywne">
    <w:name w:val="Intense Emphasis"/>
    <w:qFormat/>
    <w:rPr>
      <w:b/>
      <w:bCs/>
      <w:i/>
      <w:iCs/>
      <w:color w:val="4F81BD"/>
    </w:rPr>
  </w:style>
  <w:style w:type="character" w:customStyle="1" w:styleId="Znak">
    <w:name w:val="Znak"/>
    <w:uiPriority w:val="2"/>
    <w:qFormat/>
    <w:rPr>
      <w:rFonts w:ascii="Arial" w:hAnsi="Arial" w:cs="Arial"/>
      <w:sz w:val="21"/>
    </w:rPr>
  </w:style>
  <w:style w:type="character" w:customStyle="1" w:styleId="teto">
    <w:name w:val="Żółte_tło"/>
    <w:rPr>
      <w:rFonts w:ascii="Arial" w:hAnsi="Arial" w:cs="Arial"/>
      <w:sz w:val="21"/>
      <w:shd w:val="clear" w:color="auto" w:fill="FFFF00"/>
    </w:rPr>
  </w:style>
  <w:style w:type="character" w:customStyle="1" w:styleId="NagwekZnak">
    <w:name w:val="Nagłówek Znak"/>
    <w:uiPriority w:val="99"/>
    <w:rPr>
      <w:rFonts w:ascii="Arial" w:eastAsia="Calibri" w:hAnsi="Arial" w:cs="Times New Roman"/>
      <w:sz w:val="21"/>
      <w:szCs w:val="21"/>
    </w:rPr>
  </w:style>
  <w:style w:type="character" w:customStyle="1" w:styleId="StopkaZnak">
    <w:name w:val="Stopka Znak"/>
    <w:rPr>
      <w:rFonts w:ascii="Arial" w:eastAsia="Calibri" w:hAnsi="Arial" w:cs="Times New Roman"/>
      <w:sz w:val="21"/>
      <w:szCs w:val="21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sz w:val="24"/>
      <w:szCs w:val="24"/>
    </w:rPr>
  </w:style>
  <w:style w:type="character" w:customStyle="1" w:styleId="WW-Absatz-Standardschriftart11111111111111">
    <w:name w:val="WW-Absatz-Standardschriftart1111111111111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qFormat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rPr>
      <w:rFonts w:ascii="Arial" w:eastAsia="Calibri" w:hAnsi="Arial" w:cs="Times New Roman"/>
      <w:b/>
      <w:bCs/>
      <w:sz w:val="20"/>
      <w:szCs w:val="20"/>
    </w:rPr>
  </w:style>
  <w:style w:type="character" w:customStyle="1" w:styleId="A2Znak">
    <w:name w:val="A2 Znak"/>
    <w:rPr>
      <w:rFonts w:ascii="Verdana" w:hAnsi="Verdana" w:cs="Verdana" w:hint="default"/>
      <w:b/>
      <w:bCs w:val="0"/>
      <w:sz w:val="22"/>
      <w:szCs w:val="24"/>
      <w:lang w:val="pl-PL" w:eastAsia="ar-SA" w:bidi="ar-SA"/>
    </w:rPr>
  </w:style>
  <w:style w:type="character" w:customStyle="1" w:styleId="Arial105Znak">
    <w:name w:val="Arial_105 Znak"/>
    <w:rPr>
      <w:rFonts w:ascii="Arial" w:eastAsia="Calibri" w:hAnsi="Arial" w:cs="Times New Roman"/>
      <w:color w:val="000000"/>
      <w:sz w:val="21"/>
      <w:szCs w:val="22"/>
      <w:lang w:eastAsia="ar-SA" w:bidi="ar-SA"/>
    </w:rPr>
  </w:style>
  <w:style w:type="character" w:customStyle="1" w:styleId="dokument-obowiazujacy">
    <w:name w:val="dokument-obowiazujacy"/>
  </w:style>
  <w:style w:type="character" w:customStyle="1" w:styleId="TekstprzypisukocowegoZnak">
    <w:name w:val="Tekst przypisu końcowego Znak"/>
    <w:uiPriority w:val="99"/>
    <w:rPr>
      <w:rFonts w:ascii="Arial" w:eastAsia="Calibri" w:hAnsi="Arial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re0">
    <w:name w:val="Treść_0"/>
    <w:pPr>
      <w:suppressAutoHyphens/>
      <w:spacing w:line="268" w:lineRule="exact"/>
    </w:pPr>
    <w:rPr>
      <w:rFonts w:ascii="Arial" w:eastAsia="Calibri" w:hAnsi="Arial" w:cs="Arial"/>
      <w:color w:val="000000"/>
      <w:sz w:val="21"/>
      <w:szCs w:val="22"/>
      <w:lang w:eastAsia="ar-SA"/>
    </w:rPr>
  </w:style>
  <w:style w:type="paragraph" w:customStyle="1" w:styleId="Tre134">
    <w:name w:val="Treść_13.4"/>
    <w:next w:val="Tre0"/>
    <w:pPr>
      <w:suppressAutoHyphens/>
      <w:spacing w:after="268" w:line="268" w:lineRule="exact"/>
    </w:pPr>
    <w:rPr>
      <w:rFonts w:ascii="Arial" w:eastAsia="Calibri" w:hAnsi="Arial" w:cs="Arial"/>
      <w:color w:val="000000"/>
      <w:sz w:val="21"/>
      <w:lang w:eastAsia="ar-SA"/>
    </w:rPr>
  </w:style>
  <w:style w:type="paragraph" w:customStyle="1" w:styleId="TreBold">
    <w:name w:val="Treść_Bold"/>
    <w:pPr>
      <w:suppressAutoHyphens/>
      <w:spacing w:line="268" w:lineRule="exact"/>
    </w:pPr>
    <w:rPr>
      <w:rFonts w:ascii="Arial" w:eastAsia="Calibri" w:hAnsi="Arial" w:cs="Arial"/>
      <w:b/>
      <w:bCs/>
      <w:color w:val="000000"/>
      <w:sz w:val="21"/>
      <w:szCs w:val="21"/>
      <w:lang w:eastAsia="ar-SA"/>
    </w:rPr>
  </w:style>
  <w:style w:type="paragraph" w:styleId="NormalnyWeb">
    <w:name w:val="Normal (Web)"/>
    <w:basedOn w:val="Normalny"/>
    <w:uiPriority w:val="99"/>
    <w:rPr>
      <w:rFonts w:ascii="Tahoma" w:eastAsia="Times New Roman" w:hAnsi="Tahoma" w:cs="Tahoma"/>
      <w:sz w:val="17"/>
      <w:szCs w:val="17"/>
    </w:rPr>
  </w:style>
  <w:style w:type="paragraph" w:styleId="Nagwek">
    <w:name w:val="header"/>
    <w:basedOn w:val="Normalny"/>
    <w:uiPriority w:val="99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pPr>
      <w:ind w:left="720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after="200" w:line="276" w:lineRule="auto"/>
      <w:textAlignment w:val="baseline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rial105">
    <w:name w:val="Arial_105"/>
    <w:pPr>
      <w:suppressAutoHyphens/>
      <w:spacing w:line="268" w:lineRule="exact"/>
    </w:pPr>
    <w:rPr>
      <w:rFonts w:ascii="Arial" w:eastAsia="Calibri" w:hAnsi="Arial" w:cs="Arial"/>
      <w:color w:val="000000"/>
      <w:sz w:val="21"/>
      <w:szCs w:val="22"/>
      <w:lang w:eastAsia="ar-SA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uiPriority w:val="99"/>
    <w:rPr>
      <w:sz w:val="20"/>
      <w:szCs w:val="20"/>
    </w:rPr>
  </w:style>
  <w:style w:type="paragraph" w:customStyle="1" w:styleId="Tekstpodstawowy32">
    <w:name w:val="Tekst podstawowy 32"/>
    <w:basedOn w:val="Normalny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9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Akapitzlist2">
    <w:name w:val="Akapit z listą2"/>
    <w:basedOn w:val="Normalny"/>
    <w:pPr>
      <w:ind w:left="720"/>
    </w:pPr>
  </w:style>
  <w:style w:type="numbering" w:customStyle="1" w:styleId="WWNum27">
    <w:name w:val="WWNum27"/>
    <w:basedOn w:val="Bezlisty"/>
    <w:rsid w:val="00110DDB"/>
    <w:pPr>
      <w:numPr>
        <w:numId w:val="5"/>
      </w:numPr>
    </w:pPr>
  </w:style>
  <w:style w:type="numbering" w:customStyle="1" w:styleId="WW8Num15">
    <w:name w:val="WW8Num15"/>
    <w:basedOn w:val="Bezlisty"/>
    <w:rsid w:val="00110DDB"/>
    <w:pPr>
      <w:numPr>
        <w:numId w:val="6"/>
      </w:numPr>
    </w:pPr>
  </w:style>
  <w:style w:type="character" w:customStyle="1" w:styleId="Nagwek1Znak">
    <w:name w:val="Nagłówek 1 Znak"/>
    <w:link w:val="Nagwek1"/>
    <w:rsid w:val="00813327"/>
    <w:rPr>
      <w:b/>
      <w:smallCaps/>
      <w:kern w:val="1"/>
      <w:sz w:val="26"/>
      <w:szCs w:val="24"/>
      <w:lang w:eastAsia="ar-SA"/>
    </w:rPr>
  </w:style>
  <w:style w:type="character" w:customStyle="1" w:styleId="Nagwek2Znak">
    <w:name w:val="Nagłówek 2 Znak"/>
    <w:link w:val="Nagwek2"/>
    <w:rsid w:val="00813327"/>
    <w:rPr>
      <w:sz w:val="24"/>
      <w:szCs w:val="24"/>
      <w:lang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813327"/>
    <w:rPr>
      <w:rFonts w:ascii="Arial" w:eastAsia="Calibri" w:hAnsi="Arial" w:cs="Arial"/>
      <w:sz w:val="21"/>
      <w:szCs w:val="21"/>
      <w:lang w:eastAsia="ar-SA"/>
    </w:rPr>
  </w:style>
  <w:style w:type="character" w:styleId="Odwoaniedokomentarza">
    <w:name w:val="annotation reference"/>
    <w:uiPriority w:val="99"/>
    <w:unhideWhenUsed/>
    <w:qFormat/>
    <w:rsid w:val="00762E7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762E73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762E73"/>
    <w:rPr>
      <w:rFonts w:ascii="Arial" w:eastAsia="Calibri" w:hAnsi="Arial" w:cs="Arial"/>
      <w:lang w:eastAsia="ar-SA"/>
    </w:rPr>
  </w:style>
  <w:style w:type="paragraph" w:customStyle="1" w:styleId="Default">
    <w:name w:val="Default"/>
    <w:rsid w:val="008B27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20A6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A2C83"/>
    <w:rPr>
      <w:rFonts w:ascii="Arial" w:eastAsia="Calibri" w:hAnsi="Arial" w:cs="Arial"/>
      <w:sz w:val="21"/>
      <w:szCs w:val="21"/>
      <w:lang w:eastAsia="ar-SA"/>
    </w:rPr>
  </w:style>
  <w:style w:type="paragraph" w:customStyle="1" w:styleId="ArialBold10i5">
    <w:name w:val="ArialBold_10i5"/>
    <w:link w:val="ArialBold10i5Znak"/>
    <w:qFormat/>
    <w:rsid w:val="007B6F84"/>
    <w:pPr>
      <w:spacing w:line="268" w:lineRule="exact"/>
    </w:pPr>
    <w:rPr>
      <w:rFonts w:ascii="Arial" w:eastAsia="Calibri" w:hAnsi="Arial"/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7B6F84"/>
    <w:rPr>
      <w:rFonts w:ascii="Arial" w:eastAsia="Calibri" w:hAnsi="Arial"/>
      <w:b/>
      <w:bCs/>
      <w:color w:val="00000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8EB"/>
    <w:pPr>
      <w:suppressAutoHyphens w:val="0"/>
      <w:spacing w:after="120" w:line="480" w:lineRule="auto"/>
    </w:pPr>
    <w:rPr>
      <w:rFonts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8EB"/>
    <w:rPr>
      <w:rFonts w:ascii="Arial" w:eastAsia="Calibri" w:hAnsi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ip.slaski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8" ma:contentTypeDescription="Utwórz nowy dokument." ma:contentTypeScope="" ma:versionID="04306dcd968d0c70beea761fc1f133ae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eb6a560c975620df8f7a48cdef8bc72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D182C8-ACF9-412C-B45E-DA65799C9984}">
  <ds:schemaRefs>
    <ds:schemaRef ds:uri="http://schemas.microsoft.com/office/2006/metadata/properties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53a47a1b-50ad-494c-8216-7efad4a419f7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C06DEA-395B-4089-88D4-E191F43693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B228DE-4D39-431D-BD2A-700B0C595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B6C11-96A6-4886-A7CA-C14768A59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Makola-Barecka Ilona</cp:lastModifiedBy>
  <cp:revision>4</cp:revision>
  <cp:lastPrinted>2023-09-29T10:48:00Z</cp:lastPrinted>
  <dcterms:created xsi:type="dcterms:W3CDTF">2025-04-08T09:42:00Z</dcterms:created>
  <dcterms:modified xsi:type="dcterms:W3CDTF">2025-04-08T09:56:00Z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0x010100811E807CCE2D964CA9B80F4ED870389C</vt:lpwstr>
  </property>
</Properties>
</file>