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0EE96" w14:textId="26CD9F57" w:rsidR="002E346B" w:rsidRDefault="002E346B" w:rsidP="002E346B">
      <w:pPr>
        <w:jc w:val="center"/>
        <w:rPr>
          <w:b/>
        </w:rPr>
      </w:pPr>
      <w:r>
        <w:rPr>
          <w:b/>
        </w:rPr>
        <w:t>FORMULARZ ZGŁOSZENIOWY</w:t>
      </w:r>
    </w:p>
    <w:p w14:paraId="396683FA" w14:textId="77777777" w:rsidR="00341B13" w:rsidRDefault="00341B13" w:rsidP="002E346B">
      <w:pPr>
        <w:jc w:val="center"/>
        <w:rPr>
          <w:b/>
        </w:rPr>
      </w:pPr>
    </w:p>
    <w:p w14:paraId="542BD5D1" w14:textId="53614804" w:rsidR="00341B13" w:rsidRDefault="00341B13" w:rsidP="00341B13">
      <w:pPr>
        <w:jc w:val="center"/>
        <w:rPr>
          <w:b/>
          <w:sz w:val="22"/>
          <w:szCs w:val="22"/>
        </w:rPr>
      </w:pPr>
      <w:r w:rsidRPr="00341B13">
        <w:rPr>
          <w:b/>
          <w:sz w:val="22"/>
          <w:szCs w:val="22"/>
        </w:rPr>
        <w:t>Uczestnika jednodniowego wyjazdu do Warszawy i Brwinowa w ramach operacji „Wymiana pokoleniowa – edukacyjne wyjazdy uczniów/młodzieży z terenów wiejskich województwa śląskiego”.</w:t>
      </w:r>
    </w:p>
    <w:p w14:paraId="561499F1" w14:textId="77777777" w:rsidR="00341B13" w:rsidRPr="00341B13" w:rsidRDefault="00341B13" w:rsidP="00341B13">
      <w:pPr>
        <w:jc w:val="center"/>
        <w:rPr>
          <w:b/>
          <w:sz w:val="22"/>
          <w:szCs w:val="22"/>
        </w:rPr>
      </w:pPr>
    </w:p>
    <w:p w14:paraId="0E0B51DE" w14:textId="383EF212" w:rsidR="00341B13" w:rsidRDefault="00341B13" w:rsidP="002E34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dniu </w:t>
      </w:r>
      <w:r w:rsidR="009F4DDB">
        <w:rPr>
          <w:b/>
          <w:sz w:val="22"/>
          <w:szCs w:val="22"/>
        </w:rPr>
        <w:t>20.05.2026 r.</w:t>
      </w:r>
    </w:p>
    <w:p w14:paraId="18A1F593" w14:textId="77777777" w:rsidR="00CA6F75" w:rsidRPr="00341B13" w:rsidRDefault="00CA6F75" w:rsidP="002E346B">
      <w:pPr>
        <w:jc w:val="center"/>
        <w:rPr>
          <w:b/>
          <w:sz w:val="22"/>
          <w:szCs w:val="22"/>
        </w:rPr>
      </w:pPr>
    </w:p>
    <w:p w14:paraId="0F9DE9F4" w14:textId="77777777" w:rsidR="002E346B" w:rsidRDefault="002E346B" w:rsidP="002E346B">
      <w:pPr>
        <w:jc w:val="center"/>
        <w:rPr>
          <w:b/>
        </w:rPr>
      </w:pPr>
    </w:p>
    <w:p w14:paraId="7D96B878" w14:textId="4AE79445" w:rsidR="002E346B" w:rsidRDefault="002E346B" w:rsidP="002E346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UWAGA: wypełnienie formularza zgłoszeniowego równoznaczne jest z potwierdzeniem udziału </w:t>
      </w:r>
      <w:r w:rsidR="002A629C">
        <w:rPr>
          <w:b/>
          <w:bCs/>
          <w:i/>
          <w:iCs/>
        </w:rPr>
        <w:t xml:space="preserve">w </w:t>
      </w:r>
      <w:r w:rsidR="00341B13">
        <w:rPr>
          <w:b/>
          <w:bCs/>
          <w:i/>
          <w:iCs/>
        </w:rPr>
        <w:t>wyjeździe</w:t>
      </w:r>
      <w:r>
        <w:rPr>
          <w:b/>
          <w:bCs/>
          <w:i/>
          <w:iCs/>
        </w:rPr>
        <w:t xml:space="preserve">. W przypadku braku możliwości uczestnictwa bardzo proszę o wskazanie innej osoby, która weźmie udział </w:t>
      </w:r>
      <w:r w:rsidR="002A629C">
        <w:rPr>
          <w:b/>
          <w:bCs/>
          <w:i/>
          <w:iCs/>
        </w:rPr>
        <w:t xml:space="preserve">w </w:t>
      </w:r>
      <w:r w:rsidR="002A2E5D">
        <w:rPr>
          <w:b/>
          <w:bCs/>
          <w:i/>
          <w:iCs/>
        </w:rPr>
        <w:t>wyjeździe</w:t>
      </w:r>
      <w:r>
        <w:rPr>
          <w:b/>
          <w:bCs/>
          <w:i/>
          <w:iCs/>
        </w:rPr>
        <w:t>. W przeciwnym razie osoba rezygnująca zobowiązana będzie do pokrycia kosztów</w:t>
      </w:r>
      <w:r w:rsidR="00F57816">
        <w:rPr>
          <w:b/>
          <w:bCs/>
          <w:i/>
          <w:iCs/>
        </w:rPr>
        <w:t xml:space="preserve"> udziału w </w:t>
      </w:r>
      <w:r w:rsidR="00412152">
        <w:rPr>
          <w:b/>
          <w:bCs/>
          <w:i/>
          <w:iCs/>
        </w:rPr>
        <w:t>wyjeździe</w:t>
      </w:r>
      <w:r w:rsidR="00F5781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przypadając</w:t>
      </w:r>
      <w:r w:rsidR="008E7F88">
        <w:rPr>
          <w:b/>
          <w:bCs/>
          <w:i/>
          <w:iCs/>
        </w:rPr>
        <w:t>ych</w:t>
      </w:r>
      <w:r>
        <w:rPr>
          <w:b/>
          <w:bCs/>
          <w:i/>
          <w:iCs/>
        </w:rPr>
        <w:t xml:space="preserve"> na jednego uczestnika.</w:t>
      </w:r>
    </w:p>
    <w:p w14:paraId="19F76E7F" w14:textId="77777777" w:rsidR="006E3E94" w:rsidRDefault="006E3E94" w:rsidP="002E346B">
      <w:pPr>
        <w:jc w:val="both"/>
        <w:rPr>
          <w:b/>
          <w:bCs/>
          <w:i/>
          <w:iCs/>
        </w:rPr>
      </w:pPr>
    </w:p>
    <w:p w14:paraId="1A2FCCD5" w14:textId="77777777" w:rsidR="002E346B" w:rsidRDefault="002E346B" w:rsidP="002E346B">
      <w:pPr>
        <w:jc w:val="both"/>
      </w:pPr>
    </w:p>
    <w:p w14:paraId="36D1B6F6" w14:textId="46550894" w:rsidR="002E346B" w:rsidRDefault="002E346B" w:rsidP="002E346B">
      <w:pPr>
        <w:spacing w:line="480" w:lineRule="auto"/>
        <w:jc w:val="both"/>
      </w:pPr>
      <w:r>
        <w:t>Imię:</w:t>
      </w:r>
      <w:r w:rsidR="006E3E94">
        <w:t>………………………………………………………………………………………</w:t>
      </w:r>
      <w:r>
        <w:t xml:space="preserve"> </w:t>
      </w:r>
    </w:p>
    <w:p w14:paraId="2664BBF5" w14:textId="2E536C24" w:rsidR="002E346B" w:rsidRDefault="002E346B" w:rsidP="002E346B">
      <w:pPr>
        <w:spacing w:line="480" w:lineRule="auto"/>
        <w:jc w:val="both"/>
      </w:pPr>
      <w:r>
        <w:t>Nazwisko:</w:t>
      </w:r>
      <w:r w:rsidR="007149AA">
        <w:t xml:space="preserve"> </w:t>
      </w:r>
      <w:r w:rsidR="006E3E94">
        <w:t>……………………………………………………………………………….</w:t>
      </w:r>
    </w:p>
    <w:p w14:paraId="5D41AF55" w14:textId="076055EA" w:rsidR="002E346B" w:rsidRDefault="00EC1261" w:rsidP="002E346B">
      <w:pPr>
        <w:spacing w:line="480" w:lineRule="auto"/>
        <w:jc w:val="both"/>
      </w:pPr>
      <w:r>
        <w:t>T</w:t>
      </w:r>
      <w:r w:rsidR="002E346B">
        <w:t>elefon kontaktowy</w:t>
      </w:r>
      <w:r>
        <w:t>:</w:t>
      </w:r>
      <w:r w:rsidR="006E3E94">
        <w:t xml:space="preserve"> ……………………………………………………………</w:t>
      </w:r>
      <w:r w:rsidR="002E346B">
        <w:t xml:space="preserve"> </w:t>
      </w:r>
    </w:p>
    <w:p w14:paraId="3BF0394E" w14:textId="3268FA76" w:rsidR="002E346B" w:rsidRDefault="00EC1261" w:rsidP="002E346B">
      <w:pPr>
        <w:spacing w:line="480" w:lineRule="auto"/>
        <w:jc w:val="both"/>
      </w:pPr>
      <w:r>
        <w:t>E</w:t>
      </w:r>
      <w:r w:rsidR="002E346B">
        <w:t xml:space="preserve">-mail: </w:t>
      </w:r>
      <w:r w:rsidR="006E3E94">
        <w:t>………………………………………………………………………</w:t>
      </w:r>
    </w:p>
    <w:p w14:paraId="005D5C0F" w14:textId="77777777" w:rsidR="006E3E94" w:rsidRDefault="006E3E94" w:rsidP="002E346B">
      <w:pPr>
        <w:spacing w:line="480" w:lineRule="auto"/>
        <w:jc w:val="both"/>
      </w:pPr>
    </w:p>
    <w:p w14:paraId="09D33A15" w14:textId="2D93BE50" w:rsidR="002E346B" w:rsidRDefault="002E346B" w:rsidP="002E346B">
      <w:pPr>
        <w:suppressAutoHyphens w:val="0"/>
        <w:jc w:val="both"/>
      </w:pPr>
      <w:r>
        <w:t xml:space="preserve">Oświadczam, że jestem </w:t>
      </w:r>
      <w:r w:rsidR="00BF5C26" w:rsidRPr="00341B13">
        <w:rPr>
          <w:b/>
          <w:bCs/>
        </w:rPr>
        <w:t xml:space="preserve">pełnoletnim </w:t>
      </w:r>
      <w:r w:rsidRPr="00341B13">
        <w:rPr>
          <w:b/>
          <w:bCs/>
        </w:rPr>
        <w:t>mieszkańcem województwa śląskiego</w:t>
      </w:r>
      <w:r>
        <w:t xml:space="preserve"> oraz *: </w:t>
      </w:r>
    </w:p>
    <w:p w14:paraId="17F8D124" w14:textId="77777777" w:rsidR="00341B13" w:rsidRDefault="00341B13" w:rsidP="002E346B">
      <w:pPr>
        <w:suppressAutoHyphens w:val="0"/>
        <w:jc w:val="both"/>
      </w:pPr>
    </w:p>
    <w:p w14:paraId="0767FBD1" w14:textId="77777777" w:rsidR="002E346B" w:rsidRDefault="002E346B" w:rsidP="002E346B">
      <w:pPr>
        <w:suppressAutoHyphens w:val="0"/>
        <w:jc w:val="both"/>
      </w:pPr>
    </w:p>
    <w:p w14:paraId="5CE45B36" w14:textId="708F19F9" w:rsidR="00CE7610" w:rsidRDefault="00341B13" w:rsidP="00DA3443">
      <w:pPr>
        <w:suppressAutoHyphens w:val="0"/>
        <w:jc w:val="both"/>
      </w:pPr>
      <w:r w:rsidRPr="00341B13">
        <w:rPr>
          <w:noProof/>
        </w:rPr>
        <w:drawing>
          <wp:inline distT="0" distB="0" distL="0" distR="0" wp14:anchorId="7A802435" wp14:editId="575EF2A2">
            <wp:extent cx="5760720" cy="10909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904E" w14:textId="77777777" w:rsidR="006E3E94" w:rsidRDefault="006E3E94" w:rsidP="00DA3443">
      <w:pPr>
        <w:suppressAutoHyphens w:val="0"/>
        <w:jc w:val="both"/>
      </w:pPr>
    </w:p>
    <w:p w14:paraId="27EA39AF" w14:textId="77777777" w:rsidR="002A2E5D" w:rsidRDefault="002A2E5D" w:rsidP="002E346B">
      <w:pPr>
        <w:suppressAutoHyphens w:val="0"/>
        <w:ind w:left="708"/>
        <w:jc w:val="both"/>
        <w:rPr>
          <w:rFonts w:eastAsia="Times New Roman"/>
          <w:lang w:eastAsia="pl-PL"/>
        </w:rPr>
      </w:pPr>
    </w:p>
    <w:p w14:paraId="5082AA69" w14:textId="32646E99" w:rsidR="002E346B" w:rsidRPr="006548D9" w:rsidRDefault="002E346B" w:rsidP="002E346B">
      <w:pPr>
        <w:jc w:val="both"/>
        <w:rPr>
          <w:sz w:val="18"/>
          <w:szCs w:val="18"/>
        </w:rPr>
      </w:pPr>
      <w:r>
        <w:t xml:space="preserve">*  </w:t>
      </w:r>
      <w:r w:rsidRPr="006548D9">
        <w:rPr>
          <w:sz w:val="18"/>
          <w:szCs w:val="18"/>
        </w:rPr>
        <w:t>zaznacz właściwe</w:t>
      </w:r>
    </w:p>
    <w:p w14:paraId="3FD068C5" w14:textId="77777777" w:rsidR="002E346B" w:rsidRDefault="002E346B" w:rsidP="002E346B">
      <w:pPr>
        <w:jc w:val="right"/>
      </w:pPr>
    </w:p>
    <w:p w14:paraId="4FFF553E" w14:textId="4144FD8C" w:rsidR="002E346B" w:rsidRDefault="002E346B" w:rsidP="002E346B">
      <w:pPr>
        <w:jc w:val="right"/>
      </w:pPr>
    </w:p>
    <w:p w14:paraId="0EBFC917" w14:textId="655A387D" w:rsidR="006548D9" w:rsidRDefault="006548D9" w:rsidP="002E346B">
      <w:pPr>
        <w:jc w:val="right"/>
      </w:pPr>
    </w:p>
    <w:p w14:paraId="5135FF28" w14:textId="3F7C0FE5" w:rsidR="00341B13" w:rsidRDefault="00341B13" w:rsidP="002E346B">
      <w:pPr>
        <w:jc w:val="right"/>
      </w:pPr>
    </w:p>
    <w:p w14:paraId="157A986A" w14:textId="77777777" w:rsidR="00341B13" w:rsidRDefault="00341B13" w:rsidP="002E346B">
      <w:pPr>
        <w:jc w:val="right"/>
      </w:pPr>
    </w:p>
    <w:p w14:paraId="1FD0EFFF" w14:textId="77777777" w:rsidR="00341B13" w:rsidRDefault="00341B13" w:rsidP="002E346B">
      <w:pPr>
        <w:jc w:val="right"/>
      </w:pPr>
    </w:p>
    <w:p w14:paraId="149D0459" w14:textId="77777777" w:rsidR="002E346B" w:rsidRDefault="002E346B" w:rsidP="002E346B">
      <w:pPr>
        <w:jc w:val="right"/>
      </w:pPr>
    </w:p>
    <w:p w14:paraId="189B21E2" w14:textId="44EA7E02" w:rsidR="009C413A" w:rsidRDefault="002E346B" w:rsidP="009C413A">
      <w:pPr>
        <w:tabs>
          <w:tab w:val="left" w:pos="709"/>
          <w:tab w:val="left" w:pos="1418"/>
          <w:tab w:val="left" w:pos="4185"/>
        </w:tabs>
      </w:pPr>
      <w:r>
        <w:t xml:space="preserve">      </w:t>
      </w:r>
      <w:r w:rsidR="00C53F5E">
        <w:tab/>
      </w:r>
      <w:r w:rsidR="00C53F5E">
        <w:tab/>
      </w:r>
      <w:r w:rsidR="009C413A">
        <w:tab/>
        <w:t>……………………………………….</w:t>
      </w:r>
    </w:p>
    <w:p w14:paraId="5C9B16FD" w14:textId="34030ACC" w:rsidR="00F57816" w:rsidRDefault="00F57816" w:rsidP="002E346B">
      <w:r>
        <w:t xml:space="preserve">                                                                                     (podpis) </w:t>
      </w:r>
    </w:p>
    <w:p w14:paraId="435A708B" w14:textId="77777777" w:rsidR="00F57816" w:rsidRDefault="00F57816" w:rsidP="002E346B"/>
    <w:p w14:paraId="68EB3798" w14:textId="6553A8ED" w:rsidR="002E346B" w:rsidRDefault="002E346B" w:rsidP="002E346B">
      <w:pPr>
        <w:jc w:val="center"/>
      </w:pPr>
      <w:r>
        <w:t xml:space="preserve">                                                                                            </w:t>
      </w:r>
    </w:p>
    <w:p w14:paraId="23190E68" w14:textId="134A7F41" w:rsidR="00F57816" w:rsidRDefault="00F57816" w:rsidP="002E346B">
      <w:pPr>
        <w:jc w:val="center"/>
      </w:pPr>
    </w:p>
    <w:p w14:paraId="6CBC6E78" w14:textId="203400B2" w:rsidR="00F57816" w:rsidRDefault="00F57816" w:rsidP="006E3E94">
      <w:pPr>
        <w:rPr>
          <w:noProof/>
          <w:lang w:eastAsia="pl-PL"/>
        </w:rPr>
      </w:pPr>
    </w:p>
    <w:p w14:paraId="6E5C3B58" w14:textId="77777777" w:rsidR="00341B13" w:rsidRDefault="00341B13" w:rsidP="006E3E94"/>
    <w:p w14:paraId="33F250BC" w14:textId="77777777" w:rsidR="00DF4FA8" w:rsidRDefault="00DF4FA8" w:rsidP="002E346B"/>
    <w:p w14:paraId="5B924986" w14:textId="77777777" w:rsidR="00DF4FA8" w:rsidRDefault="00DF4FA8" w:rsidP="00DF4FA8">
      <w:pPr>
        <w:spacing w:before="240" w:after="120" w:line="256" w:lineRule="auto"/>
        <w:rPr>
          <w:b/>
          <w:bCs/>
        </w:rPr>
      </w:pPr>
      <w:r>
        <w:rPr>
          <w:rFonts w:eastAsia="Arial"/>
          <w:b/>
          <w:bCs/>
        </w:rPr>
        <w:lastRenderedPageBreak/>
        <w:t>Informacje dotyczące przetwarzania danych osobowych</w:t>
      </w:r>
    </w:p>
    <w:p w14:paraId="161B82A8" w14:textId="77777777" w:rsidR="00DF4FA8" w:rsidRPr="0040497B" w:rsidRDefault="00DF4FA8" w:rsidP="00DF4FA8">
      <w:pPr>
        <w:spacing w:after="120" w:line="256" w:lineRule="auto"/>
      </w:pPr>
      <w:r>
        <w:t>Zgodnie z art. 13 ust. 1 i ust. 2 oraz z art. 14 ust. 1 i ust. 2 ogólnego rozporządzenia UE o ochronie danych osobowych nr 2016/679 informujemy, że:</w:t>
      </w:r>
    </w:p>
    <w:p w14:paraId="4275FF37" w14:textId="671248AB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>
        <w:t xml:space="preserve">Administratorem danych osobowych przetwarzanych w </w:t>
      </w:r>
      <w:r w:rsidRPr="00365BEC">
        <w:t xml:space="preserve">związku z zawarciem umowy dotyczącej </w:t>
      </w:r>
      <w:r w:rsidRPr="001E78BE">
        <w:rPr>
          <w:i/>
          <w:iCs/>
        </w:rPr>
        <w:t>kompleksowej usługi organizacji 4 jednodniowych wyjazdów do Warszawy i Brwinowa w ramach operacji „Wymiana pokoleniowa – edukacyjne wyjazdy uczniów/młodzieży z terenów wiejskich województwa śląskiego”</w:t>
      </w:r>
      <w:r w:rsidRPr="00C8036E">
        <w:t xml:space="preserve"> </w:t>
      </w:r>
      <w:r>
        <w:t xml:space="preserve">(dalej: „umowa”) jest Województwo Śląskie, z siedzibą w Katowicach przy ul. Ligonia 46, adres e-mail: </w:t>
      </w:r>
      <w:hyperlink r:id="rId12" w:history="1">
        <w:r>
          <w:rPr>
            <w:rStyle w:val="Hipercze"/>
          </w:rPr>
          <w:t>kancelaria@slaskie.pl</w:t>
        </w:r>
      </w:hyperlink>
      <w:r>
        <w:t xml:space="preserve">, strona internetowa: </w:t>
      </w:r>
      <w:hyperlink r:id="rId13" w:history="1">
        <w:r>
          <w:rPr>
            <w:rStyle w:val="Hipercze"/>
          </w:rPr>
          <w:t>bip.slaskie.pl</w:t>
        </w:r>
      </w:hyperlink>
      <w:r>
        <w:t>.</w:t>
      </w:r>
    </w:p>
    <w:p w14:paraId="43CCAE28" w14:textId="77777777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>
        <w:t xml:space="preserve">Została wyznaczona osoba do kontaktu w sprawie przetwarzania danych osobowych (inspektor ochrony danych), adres email: </w:t>
      </w:r>
      <w:hyperlink r:id="rId14" w:history="1">
        <w:r>
          <w:rPr>
            <w:rStyle w:val="Hipercze"/>
          </w:rPr>
          <w:t>daneosobowe@slaskie.pl</w:t>
        </w:r>
      </w:hyperlink>
      <w:r>
        <w:rPr>
          <w:rFonts w:eastAsia="Arial Unicode MS"/>
          <w:color w:val="000000"/>
          <w:lang w:eastAsia="pl-PL"/>
        </w:rPr>
        <w:t>.</w:t>
      </w:r>
    </w:p>
    <w:p w14:paraId="1E4211D2" w14:textId="77777777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after="120" w:line="256" w:lineRule="auto"/>
        <w:contextualSpacing/>
      </w:pPr>
      <w:r w:rsidRPr="00365BEC">
        <w:t>Dane osobowe reprezentantów Stron umowy i osób wyznaczonych do kontaktów roboczych oraz odpowiedzialnych za koordynację i realizację umowy przetwarzane są w ramach prawnie uzasadnionych interesów (art. 6 ust. 1 lit. f rozporządzenia) - związanych z zawarciem (prawidłowym oznaczeniem Stron umowy), realizacją umowy (zapewnienie bieżącego kontaktu pomiędzy przedstawicielami Stron), a także w celu ustalenia, dochodzenia lub obrony przed ewentualnymi roszczeniami z tytułu realizacji umowy.</w:t>
      </w:r>
    </w:p>
    <w:p w14:paraId="40D5FF6F" w14:textId="2B325363" w:rsidR="00DF4FA8" w:rsidRDefault="00DF4FA8" w:rsidP="00DF4FA8">
      <w:pPr>
        <w:pStyle w:val="Akapitzlist"/>
        <w:spacing w:line="256" w:lineRule="auto"/>
        <w:ind w:left="360"/>
      </w:pPr>
      <w:r>
        <w:t>Dane osobowe przetwarzane będą również w celach związanych z wykonywaniem obowiązków prawnych związanych z realizacją umowy (art. 6 ust. 1 lit. c rozporządzenia), są to obowiązki wynikające z przepisów rachunkowo-podatkowych, dotyczących realizacji i rozliczenia działań dofinansowanych</w:t>
      </w:r>
      <w:r w:rsidRPr="00C9678C">
        <w:t xml:space="preserve"> przez Unię Europejską w ramach Schematu II Pomocy Technicznej Planu Strategicznego Wspólnej Polityki Rolnej na lata 2023-2027</w:t>
      </w:r>
      <w:r>
        <w:t xml:space="preserve"> oraz w celu archiwizacji dokumentacji zgodnie z przepisami prawa. Nie wyklucza się istnienia dalszych obowiązków prawnych stron.</w:t>
      </w:r>
    </w:p>
    <w:p w14:paraId="7C50F63A" w14:textId="10C7EFFA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Źródłem pochodzenia danych osobowych są Strony umowy. Kategorie odnośnych danych osobowych zostały określone w umowie, obejmują dane umożliwiające oznaczenie Strony umowy, dane kontaktowe takie jak imię i nazwisko, adres e-mail, numer telefonu, a także mogą obejmować inne dane niezbędne do jej realizacji ujawnione w toku jej realizacji.</w:t>
      </w:r>
    </w:p>
    <w:p w14:paraId="150C0694" w14:textId="4CF428D0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before="120" w:line="256" w:lineRule="auto"/>
        <w:ind w:left="354" w:hanging="357"/>
        <w:contextualSpacing/>
      </w:pPr>
      <w:r>
        <w:t xml:space="preserve">Dane osobowe będą ujawniane osobom </w:t>
      </w:r>
      <w:r w:rsidRPr="002E31D5">
        <w:t>upoważnion</w:t>
      </w:r>
      <w:r>
        <w:t xml:space="preserve">ym </w:t>
      </w:r>
      <w:r w:rsidRPr="002E31D5">
        <w:t>przez administratora danych osobowych</w:t>
      </w:r>
      <w:r>
        <w:t>,</w:t>
      </w:r>
      <w:r w:rsidRPr="00DE4460">
        <w:t xml:space="preserve"> </w:t>
      </w:r>
      <w:r>
        <w:t xml:space="preserve">podmiotom upoważnionym na podstawie przepisów prawa, Instytucji Zarządzającej: Ministerstwu Rolnictwa i Rozwoju Wsi, </w:t>
      </w:r>
      <w:r w:rsidRPr="002E31D5">
        <w:t>Agencj</w:t>
      </w:r>
      <w:r>
        <w:t>i</w:t>
      </w:r>
      <w:r w:rsidRPr="002E31D5">
        <w:t xml:space="preserve"> Restrukturyzacji i Modernizacji Rolnictwa</w:t>
      </w:r>
      <w:r>
        <w:t xml:space="preserve">, </w:t>
      </w:r>
      <w:r w:rsidRPr="001A7AB6">
        <w:t>operatorowi pocztowemu lub kurierowi</w:t>
      </w:r>
      <w:r w:rsidRPr="001A7AB6" w:rsidDel="001A7AB6">
        <w:t xml:space="preserve"> </w:t>
      </w:r>
      <w:r w:rsidRPr="002E31D5">
        <w:t>(w przypadku korespondencji papierowej), operator</w:t>
      </w:r>
      <w:r>
        <w:t>owi</w:t>
      </w:r>
      <w:r w:rsidRPr="002E31D5">
        <w:t xml:space="preserve"> platformy do komunikacji elektronicznej (w przypadku komunikacji elektronicznej)</w:t>
      </w:r>
      <w:r>
        <w:t>,</w:t>
      </w:r>
      <w:r w:rsidRPr="00D444CA">
        <w:t xml:space="preserve"> podmiotom realizującym archiwizację, obsługę teleinformatyczną oraz bankową</w:t>
      </w:r>
      <w:r>
        <w:t>. Ponadto w zakresie stanowiącym informację publiczną dane będą ujawniane każdemu zainteresowanemu taką informacją lub publikowane w BIP Urzędu.</w:t>
      </w:r>
    </w:p>
    <w:p w14:paraId="0400FAF8" w14:textId="16171053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 xml:space="preserve">Dane osobowe będą przetwarzane przez okres realizacji umowy, a po jej rozwiązaniu lub wygaśnięciu przez okres wynikający z przepisów rachunkowo-podatkowych lub archiwalnych </w:t>
      </w:r>
      <w:r w:rsidRPr="000F189B">
        <w:t>w interesie publicznym.</w:t>
      </w:r>
      <w:r w:rsidRPr="00DA1E18">
        <w:t xml:space="preserve"> Dane osobowe będą przechowywane przez okres 25 lat od wytworzenia dokumentacji. Po upływie tego okresu akta sprawy zostaną przekazane do Archiwum Państwowego.</w:t>
      </w:r>
      <w:r>
        <w:t xml:space="preserve"> </w:t>
      </w:r>
      <w:r w:rsidRPr="00BD60EF">
        <w:t>Okresy te mogą zostać przedłużone w przypadku potrzeby ustalenia, dochodzenia lub obrony przed roszczeniami z tytułu realizacji umowy</w:t>
      </w:r>
      <w:r>
        <w:t>.</w:t>
      </w:r>
    </w:p>
    <w:p w14:paraId="4508755C" w14:textId="6BE78870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Osobom wymienionym w pkt. 3 przysługuje prawo dostępu do treści swoich danych osobowych oraz prawo żądania ich sprostowania, usunięcia (przy uwzględnieniu ograniczeń z art. 17 ust. 3 rozporządzenia) lub ograniczenia przetwarzania, prawo do sprzeciwu (wobec przetwarzania w zakresie celów objętych prawnie uzasadnionym interesem administratora), prawo wniesienia skargi do Prezesa Urzędu Ochrony Danych Osobowych.</w:t>
      </w:r>
    </w:p>
    <w:p w14:paraId="24E6D0EB" w14:textId="7785614F" w:rsidR="00DF4FA8" w:rsidRDefault="00DF4FA8" w:rsidP="00DF4FA8">
      <w:pPr>
        <w:pStyle w:val="Akapitzlist"/>
        <w:numPr>
          <w:ilvl w:val="0"/>
          <w:numId w:val="45"/>
        </w:numPr>
        <w:suppressAutoHyphens w:val="0"/>
        <w:spacing w:line="256" w:lineRule="auto"/>
        <w:contextualSpacing/>
      </w:pPr>
      <w:r>
        <w:t>Podanie danych osobowych jest warunkiem zawarcia i realizacji umowy, ich niepodanie może uniemożliwić jej zawarcie lub realizację.</w:t>
      </w:r>
    </w:p>
    <w:p w14:paraId="7922AB3B" w14:textId="3E0FB77C" w:rsidR="00DF4FA8" w:rsidRDefault="00DF4FA8" w:rsidP="00DF4FA8">
      <w:r>
        <w:t xml:space="preserve">9.    Dane osobowe nie będą wykorzystywane do zautomatyzowanego podejmowania decyzji ani </w:t>
      </w:r>
    </w:p>
    <w:p w14:paraId="329FDFBE" w14:textId="1F3E8F64" w:rsidR="00095466" w:rsidRDefault="00DF4FA8" w:rsidP="00DF4FA8">
      <w:pPr>
        <w:rPr>
          <w:b/>
          <w:bCs/>
        </w:rPr>
      </w:pPr>
      <w:r>
        <w:t xml:space="preserve">       profilowania, o którym mowa w art. 22 rozporządzenia</w:t>
      </w:r>
    </w:p>
    <w:sectPr w:rsidR="00095466" w:rsidSect="00DF4FA8">
      <w:headerReference w:type="default" r:id="rId15"/>
      <w:footerReference w:type="default" r:id="rId16"/>
      <w:pgSz w:w="11906" w:h="16838"/>
      <w:pgMar w:top="936" w:right="1133" w:bottom="1400" w:left="1321" w:header="283" w:footer="397" w:gutter="0"/>
      <w:pgNumType w:start="1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A6B3" w14:textId="77777777" w:rsidR="004C2A17" w:rsidRDefault="004C2A17">
      <w:r>
        <w:separator/>
      </w:r>
    </w:p>
  </w:endnote>
  <w:endnote w:type="continuationSeparator" w:id="0">
    <w:p w14:paraId="126888DB" w14:textId="77777777" w:rsidR="004C2A17" w:rsidRDefault="004C2A17">
      <w:r>
        <w:continuationSeparator/>
      </w:r>
    </w:p>
  </w:endnote>
  <w:endnote w:type="continuationNotice" w:id="1">
    <w:p w14:paraId="58373CC1" w14:textId="77777777" w:rsidR="004C2A17" w:rsidRDefault="004C2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9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3265" w14:textId="43EFC26C" w:rsidR="00EF6287" w:rsidRDefault="00EF6287">
    <w:pPr>
      <w:jc w:val="right"/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\*Arabic </w:instrText>
    </w:r>
    <w:r>
      <w:rPr>
        <w:bCs/>
        <w:sz w:val="18"/>
        <w:szCs w:val="18"/>
      </w:rPr>
      <w:fldChar w:fldCharType="separate"/>
    </w:r>
    <w:r w:rsidR="007149AA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</w:p>
  <w:p w14:paraId="690FB62D" w14:textId="77777777" w:rsidR="00EF6287" w:rsidRDefault="00EF6287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C369" w14:textId="77777777" w:rsidR="004C2A17" w:rsidRDefault="004C2A17">
      <w:r>
        <w:separator/>
      </w:r>
    </w:p>
  </w:footnote>
  <w:footnote w:type="continuationSeparator" w:id="0">
    <w:p w14:paraId="2600CF35" w14:textId="77777777" w:rsidR="004C2A17" w:rsidRDefault="004C2A17">
      <w:r>
        <w:continuationSeparator/>
      </w:r>
    </w:p>
  </w:footnote>
  <w:footnote w:type="continuationNotice" w:id="1">
    <w:p w14:paraId="66B1A1D9" w14:textId="77777777" w:rsidR="004C2A17" w:rsidRDefault="004C2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F6A5" w14:textId="3EC60615" w:rsidR="00EF6287" w:rsidRDefault="00EF6287" w:rsidP="009A564E">
    <w:pPr>
      <w:pStyle w:val="Nagwek"/>
      <w:tabs>
        <w:tab w:val="left" w:pos="2190"/>
        <w:tab w:val="left" w:pos="2850"/>
      </w:tabs>
    </w:pPr>
    <w:r>
      <w:t xml:space="preserve">    </w:t>
    </w:r>
  </w:p>
  <w:p w14:paraId="3FA9EC1C" w14:textId="30785C24" w:rsidR="00E26DF3" w:rsidRDefault="009A792A">
    <w:pPr>
      <w:pStyle w:val="Nagwek"/>
    </w:pPr>
    <w:r w:rsidRPr="009A792A">
      <w:rPr>
        <w:noProof/>
      </w:rPr>
      <w:drawing>
        <wp:inline distT="0" distB="0" distL="0" distR="0" wp14:anchorId="231A680E" wp14:editId="070A043D">
          <wp:extent cx="6002020" cy="100774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608C4" w14:textId="147E3700" w:rsidR="00EF6287" w:rsidRDefault="00EF6287">
    <w:pPr>
      <w:pStyle w:val="Nagwek"/>
    </w:pPr>
    <w:r>
      <w:rPr>
        <w:b/>
        <w:bCs/>
        <w:i/>
        <w:iCs/>
        <w:sz w:val="16"/>
        <w:szCs w:val="16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799CDC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478E2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 w:hint="default"/>
        <w:color w:val="auto"/>
        <w:szCs w:val="2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color w:val="auto"/>
        <w:szCs w:val="21"/>
      </w:rPr>
    </w:lvl>
  </w:abstractNum>
  <w:abstractNum w:abstractNumId="10" w15:restartNumberingAfterBreak="0">
    <w:nsid w:val="0000000C"/>
    <w:multiLevelType w:val="singleLevel"/>
    <w:tmpl w:val="BC9C1E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E"/>
    <w:multiLevelType w:val="multilevel"/>
    <w:tmpl w:val="2DA8007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FF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eastAsia="Times New Roman" w:cs="Arial"/>
        <w:color w:val="auto"/>
        <w:szCs w:val="21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14" w15:restartNumberingAfterBreak="0">
    <w:nsid w:val="00000010"/>
    <w:multiLevelType w:val="singleLevel"/>
    <w:tmpl w:val="416E8F9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Arial" w:hint="default"/>
        <w:b w:val="0"/>
        <w:bCs w:val="0"/>
        <w:color w:val="auto"/>
        <w:szCs w:val="21"/>
      </w:rPr>
    </w:lvl>
  </w:abstractNum>
  <w:abstractNum w:abstractNumId="15" w15:restartNumberingAfterBreak="0">
    <w:nsid w:val="00236B79"/>
    <w:multiLevelType w:val="hybridMultilevel"/>
    <w:tmpl w:val="D05ACBC6"/>
    <w:lvl w:ilvl="0" w:tplc="66F8BF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D723F"/>
    <w:multiLevelType w:val="hybridMultilevel"/>
    <w:tmpl w:val="989C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358FD"/>
    <w:multiLevelType w:val="hybridMultilevel"/>
    <w:tmpl w:val="2B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44B31AB"/>
    <w:multiLevelType w:val="hybridMultilevel"/>
    <w:tmpl w:val="63507C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696A"/>
    <w:multiLevelType w:val="hybridMultilevel"/>
    <w:tmpl w:val="4C001C1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BD57A8A"/>
    <w:multiLevelType w:val="multilevel"/>
    <w:tmpl w:val="9E661D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1DA5384"/>
    <w:multiLevelType w:val="hybridMultilevel"/>
    <w:tmpl w:val="C94629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270A0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F13BDF"/>
    <w:multiLevelType w:val="hybridMultilevel"/>
    <w:tmpl w:val="7EA6173C"/>
    <w:lvl w:ilvl="0" w:tplc="C320344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D21D0"/>
    <w:multiLevelType w:val="hybridMultilevel"/>
    <w:tmpl w:val="05003DE0"/>
    <w:lvl w:ilvl="0" w:tplc="CA48C982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A1195"/>
    <w:multiLevelType w:val="hybridMultilevel"/>
    <w:tmpl w:val="A636E3EA"/>
    <w:lvl w:ilvl="0" w:tplc="031CC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1412D"/>
    <w:multiLevelType w:val="hybridMultilevel"/>
    <w:tmpl w:val="E2CA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00D63"/>
    <w:multiLevelType w:val="hybridMultilevel"/>
    <w:tmpl w:val="4FD06152"/>
    <w:lvl w:ilvl="0" w:tplc="231683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17C55"/>
    <w:multiLevelType w:val="hybridMultilevel"/>
    <w:tmpl w:val="23B8A8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8410B6"/>
    <w:multiLevelType w:val="hybridMultilevel"/>
    <w:tmpl w:val="18A0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256EC7"/>
    <w:multiLevelType w:val="hybridMultilevel"/>
    <w:tmpl w:val="D8EC5E56"/>
    <w:lvl w:ilvl="0" w:tplc="7DF8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132A9A"/>
    <w:multiLevelType w:val="hybridMultilevel"/>
    <w:tmpl w:val="E11C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F19E7"/>
    <w:multiLevelType w:val="hybridMultilevel"/>
    <w:tmpl w:val="21B48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F3CFB"/>
    <w:multiLevelType w:val="multilevel"/>
    <w:tmpl w:val="CA1AC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B5E0AB5"/>
    <w:multiLevelType w:val="hybridMultilevel"/>
    <w:tmpl w:val="3FCE44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41349"/>
    <w:multiLevelType w:val="hybridMultilevel"/>
    <w:tmpl w:val="C8ACE8D8"/>
    <w:lvl w:ilvl="0" w:tplc="2390A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E02BFD"/>
    <w:multiLevelType w:val="singleLevel"/>
    <w:tmpl w:val="6D500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53D312EF"/>
    <w:multiLevelType w:val="hybridMultilevel"/>
    <w:tmpl w:val="B95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F5220"/>
    <w:multiLevelType w:val="hybridMultilevel"/>
    <w:tmpl w:val="F086D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13964"/>
    <w:multiLevelType w:val="hybridMultilevel"/>
    <w:tmpl w:val="5972C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D5F6C"/>
    <w:multiLevelType w:val="hybridMultilevel"/>
    <w:tmpl w:val="F0BA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D0624E"/>
    <w:multiLevelType w:val="hybridMultilevel"/>
    <w:tmpl w:val="D256C1BE"/>
    <w:lvl w:ilvl="0" w:tplc="518C0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F1826"/>
    <w:multiLevelType w:val="hybridMultilevel"/>
    <w:tmpl w:val="B352D892"/>
    <w:lvl w:ilvl="0" w:tplc="177407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A01EB"/>
    <w:multiLevelType w:val="hybridMultilevel"/>
    <w:tmpl w:val="AB18654C"/>
    <w:lvl w:ilvl="0" w:tplc="C80615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60F179F"/>
    <w:multiLevelType w:val="hybridMultilevel"/>
    <w:tmpl w:val="A88A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12630"/>
    <w:multiLevelType w:val="multilevel"/>
    <w:tmpl w:val="6194E40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F23C2"/>
    <w:multiLevelType w:val="multilevel"/>
    <w:tmpl w:val="0C626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9" w15:restartNumberingAfterBreak="0">
    <w:nsid w:val="774E4C8F"/>
    <w:multiLevelType w:val="hybridMultilevel"/>
    <w:tmpl w:val="800C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C5F57"/>
    <w:multiLevelType w:val="hybridMultilevel"/>
    <w:tmpl w:val="A6D259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C0E6562"/>
    <w:multiLevelType w:val="hybridMultilevel"/>
    <w:tmpl w:val="46FCB50E"/>
    <w:lvl w:ilvl="0" w:tplc="85E8A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3"/>
  </w:num>
  <w:num w:numId="5">
    <w:abstractNumId w:val="46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8"/>
  </w:num>
  <w:num w:numId="10">
    <w:abstractNumId w:val="31"/>
  </w:num>
  <w:num w:numId="11">
    <w:abstractNumId w:val="48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Verdana" w:hAnsi="Verdana" w:cs="StarSymbo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22"/>
          </w:tabs>
          <w:ind w:left="122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582"/>
          </w:tabs>
          <w:ind w:left="1582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942"/>
          </w:tabs>
          <w:ind w:left="1942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302"/>
          </w:tabs>
          <w:ind w:left="230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62"/>
          </w:tabs>
          <w:ind w:left="2662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022"/>
          </w:tabs>
          <w:ind w:left="3022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382"/>
          </w:tabs>
          <w:ind w:left="3382" w:hanging="360"/>
        </w:pPr>
        <w:rPr>
          <w:rFonts w:hint="default"/>
        </w:rPr>
      </w:lvl>
    </w:lvlOverride>
  </w:num>
  <w:num w:numId="12">
    <w:abstractNumId w:val="42"/>
  </w:num>
  <w:num w:numId="13">
    <w:abstractNumId w:val="27"/>
  </w:num>
  <w:num w:numId="14">
    <w:abstractNumId w:val="51"/>
  </w:num>
  <w:num w:numId="15">
    <w:abstractNumId w:val="38"/>
  </w:num>
  <w:num w:numId="16">
    <w:abstractNumId w:val="26"/>
  </w:num>
  <w:num w:numId="17">
    <w:abstractNumId w:val="44"/>
  </w:num>
  <w:num w:numId="18">
    <w:abstractNumId w:val="36"/>
  </w:num>
  <w:num w:numId="19">
    <w:abstractNumId w:val="45"/>
  </w:num>
  <w:num w:numId="20">
    <w:abstractNumId w:val="20"/>
  </w:num>
  <w:num w:numId="21">
    <w:abstractNumId w:val="8"/>
  </w:num>
  <w:num w:numId="22">
    <w:abstractNumId w:val="15"/>
  </w:num>
  <w:num w:numId="23">
    <w:abstractNumId w:val="4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7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3"/>
  </w:num>
  <w:num w:numId="31">
    <w:abstractNumId w:val="19"/>
  </w:num>
  <w:num w:numId="32">
    <w:abstractNumId w:val="34"/>
  </w:num>
  <w:num w:numId="33">
    <w:abstractNumId w:val="35"/>
  </w:num>
  <w:num w:numId="34">
    <w:abstractNumId w:val="23"/>
  </w:num>
  <w:num w:numId="35">
    <w:abstractNumId w:val="49"/>
  </w:num>
  <w:num w:numId="36">
    <w:abstractNumId w:val="30"/>
  </w:num>
  <w:num w:numId="37">
    <w:abstractNumId w:val="41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2"/>
  </w:num>
  <w:num w:numId="43">
    <w:abstractNumId w:val="32"/>
  </w:num>
  <w:num w:numId="44">
    <w:abstractNumId w:val="50"/>
  </w:num>
  <w:num w:numId="45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7"/>
    <w:rsid w:val="000002D5"/>
    <w:rsid w:val="00033AA4"/>
    <w:rsid w:val="00034829"/>
    <w:rsid w:val="00046040"/>
    <w:rsid w:val="0004735F"/>
    <w:rsid w:val="00052D64"/>
    <w:rsid w:val="0006063A"/>
    <w:rsid w:val="0006165D"/>
    <w:rsid w:val="00062CE2"/>
    <w:rsid w:val="00066BC3"/>
    <w:rsid w:val="00070AAA"/>
    <w:rsid w:val="00072723"/>
    <w:rsid w:val="00077BBB"/>
    <w:rsid w:val="000805C9"/>
    <w:rsid w:val="00082446"/>
    <w:rsid w:val="00095466"/>
    <w:rsid w:val="000A358F"/>
    <w:rsid w:val="000A502D"/>
    <w:rsid w:val="000C1A19"/>
    <w:rsid w:val="000C59C5"/>
    <w:rsid w:val="000D73AB"/>
    <w:rsid w:val="000E2143"/>
    <w:rsid w:val="000E2355"/>
    <w:rsid w:val="000E361A"/>
    <w:rsid w:val="000E5008"/>
    <w:rsid w:val="001033FB"/>
    <w:rsid w:val="00110DDB"/>
    <w:rsid w:val="00125237"/>
    <w:rsid w:val="0013017F"/>
    <w:rsid w:val="00153311"/>
    <w:rsid w:val="001545A6"/>
    <w:rsid w:val="001549BC"/>
    <w:rsid w:val="00155492"/>
    <w:rsid w:val="00176119"/>
    <w:rsid w:val="001A6F37"/>
    <w:rsid w:val="001B298B"/>
    <w:rsid w:val="001B40DD"/>
    <w:rsid w:val="001B58EB"/>
    <w:rsid w:val="001F77D3"/>
    <w:rsid w:val="0020082E"/>
    <w:rsid w:val="00210CF7"/>
    <w:rsid w:val="002121E4"/>
    <w:rsid w:val="00212779"/>
    <w:rsid w:val="00212A3B"/>
    <w:rsid w:val="002132DD"/>
    <w:rsid w:val="00232BFF"/>
    <w:rsid w:val="0023415B"/>
    <w:rsid w:val="0023671C"/>
    <w:rsid w:val="002369D1"/>
    <w:rsid w:val="002402B4"/>
    <w:rsid w:val="00242E5A"/>
    <w:rsid w:val="00247C7D"/>
    <w:rsid w:val="00250A5B"/>
    <w:rsid w:val="002540B8"/>
    <w:rsid w:val="00262463"/>
    <w:rsid w:val="00267628"/>
    <w:rsid w:val="00273DCF"/>
    <w:rsid w:val="002800EA"/>
    <w:rsid w:val="00283706"/>
    <w:rsid w:val="00294BF7"/>
    <w:rsid w:val="00297480"/>
    <w:rsid w:val="002A2E5D"/>
    <w:rsid w:val="002A5E59"/>
    <w:rsid w:val="002A629C"/>
    <w:rsid w:val="002B6C7A"/>
    <w:rsid w:val="002C091D"/>
    <w:rsid w:val="002C2816"/>
    <w:rsid w:val="002E1C80"/>
    <w:rsid w:val="002E346B"/>
    <w:rsid w:val="002E5D9D"/>
    <w:rsid w:val="002F07C5"/>
    <w:rsid w:val="00300BD1"/>
    <w:rsid w:val="003020F3"/>
    <w:rsid w:val="00316BF8"/>
    <w:rsid w:val="0031786B"/>
    <w:rsid w:val="003263E6"/>
    <w:rsid w:val="00326D62"/>
    <w:rsid w:val="00331767"/>
    <w:rsid w:val="003322C6"/>
    <w:rsid w:val="0033444D"/>
    <w:rsid w:val="00334F29"/>
    <w:rsid w:val="00341B13"/>
    <w:rsid w:val="0034353C"/>
    <w:rsid w:val="00343E80"/>
    <w:rsid w:val="00347FB9"/>
    <w:rsid w:val="00351E05"/>
    <w:rsid w:val="00370E95"/>
    <w:rsid w:val="0038253B"/>
    <w:rsid w:val="003841C9"/>
    <w:rsid w:val="003934FA"/>
    <w:rsid w:val="00394634"/>
    <w:rsid w:val="00394A8A"/>
    <w:rsid w:val="003A4025"/>
    <w:rsid w:val="003A523F"/>
    <w:rsid w:val="003A69AD"/>
    <w:rsid w:val="003B61C8"/>
    <w:rsid w:val="003C3CDE"/>
    <w:rsid w:val="003C7B48"/>
    <w:rsid w:val="003D146F"/>
    <w:rsid w:val="003D1686"/>
    <w:rsid w:val="003D202F"/>
    <w:rsid w:val="003E6F08"/>
    <w:rsid w:val="003F0233"/>
    <w:rsid w:val="003F6FF7"/>
    <w:rsid w:val="00405D8C"/>
    <w:rsid w:val="00412152"/>
    <w:rsid w:val="00413B0B"/>
    <w:rsid w:val="004176EE"/>
    <w:rsid w:val="00417AE9"/>
    <w:rsid w:val="00420244"/>
    <w:rsid w:val="0042113A"/>
    <w:rsid w:val="00426CAC"/>
    <w:rsid w:val="00433A7F"/>
    <w:rsid w:val="00442741"/>
    <w:rsid w:val="0044745B"/>
    <w:rsid w:val="00455589"/>
    <w:rsid w:val="00465E27"/>
    <w:rsid w:val="004726D1"/>
    <w:rsid w:val="004728AF"/>
    <w:rsid w:val="00477026"/>
    <w:rsid w:val="00486732"/>
    <w:rsid w:val="004901E1"/>
    <w:rsid w:val="00490DD4"/>
    <w:rsid w:val="004A5B1D"/>
    <w:rsid w:val="004C25FC"/>
    <w:rsid w:val="004C2A17"/>
    <w:rsid w:val="004E1852"/>
    <w:rsid w:val="004E44AD"/>
    <w:rsid w:val="004F666C"/>
    <w:rsid w:val="00510F2B"/>
    <w:rsid w:val="005137D2"/>
    <w:rsid w:val="00530CB6"/>
    <w:rsid w:val="00532F93"/>
    <w:rsid w:val="00536E88"/>
    <w:rsid w:val="00541138"/>
    <w:rsid w:val="005457EA"/>
    <w:rsid w:val="00552AF2"/>
    <w:rsid w:val="005549B5"/>
    <w:rsid w:val="005662CA"/>
    <w:rsid w:val="00567A62"/>
    <w:rsid w:val="00567C34"/>
    <w:rsid w:val="00571A89"/>
    <w:rsid w:val="00572826"/>
    <w:rsid w:val="00576E84"/>
    <w:rsid w:val="005838E3"/>
    <w:rsid w:val="00592969"/>
    <w:rsid w:val="0059398A"/>
    <w:rsid w:val="00594F76"/>
    <w:rsid w:val="005971D4"/>
    <w:rsid w:val="005A2C83"/>
    <w:rsid w:val="005A5903"/>
    <w:rsid w:val="005A6DDC"/>
    <w:rsid w:val="005A7315"/>
    <w:rsid w:val="005B13CD"/>
    <w:rsid w:val="005B142F"/>
    <w:rsid w:val="005B45B3"/>
    <w:rsid w:val="005B7D22"/>
    <w:rsid w:val="005C63A9"/>
    <w:rsid w:val="005E70E2"/>
    <w:rsid w:val="005F4C69"/>
    <w:rsid w:val="005F594A"/>
    <w:rsid w:val="006009E7"/>
    <w:rsid w:val="006071D6"/>
    <w:rsid w:val="00611B32"/>
    <w:rsid w:val="00611B35"/>
    <w:rsid w:val="00621A7D"/>
    <w:rsid w:val="00622E82"/>
    <w:rsid w:val="00645531"/>
    <w:rsid w:val="006508CF"/>
    <w:rsid w:val="006528A2"/>
    <w:rsid w:val="006539F5"/>
    <w:rsid w:val="006548D9"/>
    <w:rsid w:val="00660643"/>
    <w:rsid w:val="0066436F"/>
    <w:rsid w:val="00682723"/>
    <w:rsid w:val="00685E6F"/>
    <w:rsid w:val="006A1EAB"/>
    <w:rsid w:val="006C53BC"/>
    <w:rsid w:val="006C5940"/>
    <w:rsid w:val="006C7BF9"/>
    <w:rsid w:val="006D03ED"/>
    <w:rsid w:val="006E3E94"/>
    <w:rsid w:val="006E430C"/>
    <w:rsid w:val="006F3802"/>
    <w:rsid w:val="00702797"/>
    <w:rsid w:val="00703B3B"/>
    <w:rsid w:val="00706E03"/>
    <w:rsid w:val="0071049F"/>
    <w:rsid w:val="007149AA"/>
    <w:rsid w:val="007214A3"/>
    <w:rsid w:val="00724859"/>
    <w:rsid w:val="00726024"/>
    <w:rsid w:val="007370EF"/>
    <w:rsid w:val="00743A22"/>
    <w:rsid w:val="007468B6"/>
    <w:rsid w:val="0074754B"/>
    <w:rsid w:val="00747C9E"/>
    <w:rsid w:val="007505CC"/>
    <w:rsid w:val="00754BAD"/>
    <w:rsid w:val="00762CE3"/>
    <w:rsid w:val="00762E73"/>
    <w:rsid w:val="00764749"/>
    <w:rsid w:val="00771743"/>
    <w:rsid w:val="00772301"/>
    <w:rsid w:val="007762F9"/>
    <w:rsid w:val="00781E73"/>
    <w:rsid w:val="00785AB5"/>
    <w:rsid w:val="00791556"/>
    <w:rsid w:val="00793ECE"/>
    <w:rsid w:val="0079502C"/>
    <w:rsid w:val="007A0B5D"/>
    <w:rsid w:val="007B6F84"/>
    <w:rsid w:val="007C5F89"/>
    <w:rsid w:val="007C71CB"/>
    <w:rsid w:val="007C7A06"/>
    <w:rsid w:val="007E02FD"/>
    <w:rsid w:val="007E58F2"/>
    <w:rsid w:val="007E7AB8"/>
    <w:rsid w:val="008027A6"/>
    <w:rsid w:val="00811035"/>
    <w:rsid w:val="0081316F"/>
    <w:rsid w:val="00813327"/>
    <w:rsid w:val="00824099"/>
    <w:rsid w:val="0082448F"/>
    <w:rsid w:val="00824F92"/>
    <w:rsid w:val="00835BAB"/>
    <w:rsid w:val="00836FF7"/>
    <w:rsid w:val="00837823"/>
    <w:rsid w:val="00842F23"/>
    <w:rsid w:val="00850CC1"/>
    <w:rsid w:val="00857663"/>
    <w:rsid w:val="00863F35"/>
    <w:rsid w:val="00874CA9"/>
    <w:rsid w:val="00876822"/>
    <w:rsid w:val="00876A06"/>
    <w:rsid w:val="00880DAF"/>
    <w:rsid w:val="008818BE"/>
    <w:rsid w:val="00881BB0"/>
    <w:rsid w:val="00896919"/>
    <w:rsid w:val="008B020C"/>
    <w:rsid w:val="008B27B5"/>
    <w:rsid w:val="008C5368"/>
    <w:rsid w:val="008C6B06"/>
    <w:rsid w:val="008C7871"/>
    <w:rsid w:val="008D365A"/>
    <w:rsid w:val="008E1D20"/>
    <w:rsid w:val="008E254F"/>
    <w:rsid w:val="008E7B80"/>
    <w:rsid w:val="008E7F88"/>
    <w:rsid w:val="008F0E71"/>
    <w:rsid w:val="008F1586"/>
    <w:rsid w:val="008F2CBB"/>
    <w:rsid w:val="008F5644"/>
    <w:rsid w:val="008F5958"/>
    <w:rsid w:val="0090098A"/>
    <w:rsid w:val="009174B8"/>
    <w:rsid w:val="00922DDD"/>
    <w:rsid w:val="00941240"/>
    <w:rsid w:val="00941405"/>
    <w:rsid w:val="00944023"/>
    <w:rsid w:val="00946AAA"/>
    <w:rsid w:val="00946E02"/>
    <w:rsid w:val="00947148"/>
    <w:rsid w:val="0096531A"/>
    <w:rsid w:val="00967D0F"/>
    <w:rsid w:val="00974DB7"/>
    <w:rsid w:val="009803C8"/>
    <w:rsid w:val="009A0E2D"/>
    <w:rsid w:val="009A19B6"/>
    <w:rsid w:val="009A564E"/>
    <w:rsid w:val="009A6DCA"/>
    <w:rsid w:val="009A792A"/>
    <w:rsid w:val="009C2102"/>
    <w:rsid w:val="009C413A"/>
    <w:rsid w:val="009D027F"/>
    <w:rsid w:val="009D4EC1"/>
    <w:rsid w:val="009E2983"/>
    <w:rsid w:val="009F307B"/>
    <w:rsid w:val="009F4DDB"/>
    <w:rsid w:val="00A150DF"/>
    <w:rsid w:val="00A17214"/>
    <w:rsid w:val="00A20A6D"/>
    <w:rsid w:val="00A42E75"/>
    <w:rsid w:val="00A44937"/>
    <w:rsid w:val="00A44F9B"/>
    <w:rsid w:val="00A60815"/>
    <w:rsid w:val="00A61591"/>
    <w:rsid w:val="00A63696"/>
    <w:rsid w:val="00A63A81"/>
    <w:rsid w:val="00A66FE2"/>
    <w:rsid w:val="00A6778C"/>
    <w:rsid w:val="00A7153A"/>
    <w:rsid w:val="00A71FDA"/>
    <w:rsid w:val="00A75A46"/>
    <w:rsid w:val="00A831B9"/>
    <w:rsid w:val="00A85DFC"/>
    <w:rsid w:val="00A86BC5"/>
    <w:rsid w:val="00AA0D4C"/>
    <w:rsid w:val="00AA23B7"/>
    <w:rsid w:val="00AA2BA7"/>
    <w:rsid w:val="00AA34F7"/>
    <w:rsid w:val="00AB38DB"/>
    <w:rsid w:val="00AB3C7B"/>
    <w:rsid w:val="00AB6093"/>
    <w:rsid w:val="00AC2FA9"/>
    <w:rsid w:val="00AC31D0"/>
    <w:rsid w:val="00AE0BF7"/>
    <w:rsid w:val="00B003D7"/>
    <w:rsid w:val="00B04DFB"/>
    <w:rsid w:val="00B04E78"/>
    <w:rsid w:val="00B166B0"/>
    <w:rsid w:val="00B17045"/>
    <w:rsid w:val="00B217AE"/>
    <w:rsid w:val="00B3315F"/>
    <w:rsid w:val="00B47E2F"/>
    <w:rsid w:val="00B77B26"/>
    <w:rsid w:val="00B80496"/>
    <w:rsid w:val="00B84374"/>
    <w:rsid w:val="00BA6A7C"/>
    <w:rsid w:val="00BA744B"/>
    <w:rsid w:val="00BA79A7"/>
    <w:rsid w:val="00BB2C77"/>
    <w:rsid w:val="00BD2245"/>
    <w:rsid w:val="00BD797A"/>
    <w:rsid w:val="00BE1FDA"/>
    <w:rsid w:val="00BF511E"/>
    <w:rsid w:val="00BF5C26"/>
    <w:rsid w:val="00C054EE"/>
    <w:rsid w:val="00C116ED"/>
    <w:rsid w:val="00C1263F"/>
    <w:rsid w:val="00C1506A"/>
    <w:rsid w:val="00C2252B"/>
    <w:rsid w:val="00C228A5"/>
    <w:rsid w:val="00C3069D"/>
    <w:rsid w:val="00C34D65"/>
    <w:rsid w:val="00C47A20"/>
    <w:rsid w:val="00C53F5E"/>
    <w:rsid w:val="00C61AD5"/>
    <w:rsid w:val="00C62680"/>
    <w:rsid w:val="00C678DA"/>
    <w:rsid w:val="00C80451"/>
    <w:rsid w:val="00C80E9D"/>
    <w:rsid w:val="00C82E7A"/>
    <w:rsid w:val="00C90702"/>
    <w:rsid w:val="00CA36BF"/>
    <w:rsid w:val="00CA6F75"/>
    <w:rsid w:val="00CB7AB9"/>
    <w:rsid w:val="00CC13D2"/>
    <w:rsid w:val="00CD414D"/>
    <w:rsid w:val="00CE02BE"/>
    <w:rsid w:val="00CE674F"/>
    <w:rsid w:val="00CE7610"/>
    <w:rsid w:val="00CF7170"/>
    <w:rsid w:val="00D03A11"/>
    <w:rsid w:val="00D0756B"/>
    <w:rsid w:val="00D0795C"/>
    <w:rsid w:val="00D132DE"/>
    <w:rsid w:val="00D149F5"/>
    <w:rsid w:val="00D4300B"/>
    <w:rsid w:val="00D43F8C"/>
    <w:rsid w:val="00D546F4"/>
    <w:rsid w:val="00D578AA"/>
    <w:rsid w:val="00D60915"/>
    <w:rsid w:val="00D64F5E"/>
    <w:rsid w:val="00D65BA2"/>
    <w:rsid w:val="00D67AB1"/>
    <w:rsid w:val="00D84472"/>
    <w:rsid w:val="00D8534D"/>
    <w:rsid w:val="00DA1893"/>
    <w:rsid w:val="00DA340B"/>
    <w:rsid w:val="00DA3443"/>
    <w:rsid w:val="00DC1D4E"/>
    <w:rsid w:val="00DD77D7"/>
    <w:rsid w:val="00DF4FA8"/>
    <w:rsid w:val="00E019DB"/>
    <w:rsid w:val="00E01CBE"/>
    <w:rsid w:val="00E24CB4"/>
    <w:rsid w:val="00E26DF3"/>
    <w:rsid w:val="00E273A0"/>
    <w:rsid w:val="00E278C3"/>
    <w:rsid w:val="00E610DE"/>
    <w:rsid w:val="00E61553"/>
    <w:rsid w:val="00E74DA6"/>
    <w:rsid w:val="00E755BD"/>
    <w:rsid w:val="00E75DF5"/>
    <w:rsid w:val="00E8058D"/>
    <w:rsid w:val="00E8386A"/>
    <w:rsid w:val="00E859C4"/>
    <w:rsid w:val="00E85CA8"/>
    <w:rsid w:val="00E876A4"/>
    <w:rsid w:val="00E90E2D"/>
    <w:rsid w:val="00EA12A0"/>
    <w:rsid w:val="00EB285E"/>
    <w:rsid w:val="00EB28DA"/>
    <w:rsid w:val="00EB5CE1"/>
    <w:rsid w:val="00EB69B6"/>
    <w:rsid w:val="00EC1261"/>
    <w:rsid w:val="00EC1E97"/>
    <w:rsid w:val="00EC60AA"/>
    <w:rsid w:val="00EC7660"/>
    <w:rsid w:val="00ED5A0B"/>
    <w:rsid w:val="00ED5CA8"/>
    <w:rsid w:val="00EE00DD"/>
    <w:rsid w:val="00EE0278"/>
    <w:rsid w:val="00EE16F0"/>
    <w:rsid w:val="00EE65B5"/>
    <w:rsid w:val="00EF1A02"/>
    <w:rsid w:val="00EF488C"/>
    <w:rsid w:val="00EF58CD"/>
    <w:rsid w:val="00EF5F2D"/>
    <w:rsid w:val="00EF6287"/>
    <w:rsid w:val="00EF6AE2"/>
    <w:rsid w:val="00F02D12"/>
    <w:rsid w:val="00F02F65"/>
    <w:rsid w:val="00F05D29"/>
    <w:rsid w:val="00F1249F"/>
    <w:rsid w:val="00F1553F"/>
    <w:rsid w:val="00F174C6"/>
    <w:rsid w:val="00F20A92"/>
    <w:rsid w:val="00F2423C"/>
    <w:rsid w:val="00F32F42"/>
    <w:rsid w:val="00F3583B"/>
    <w:rsid w:val="00F359C1"/>
    <w:rsid w:val="00F35E82"/>
    <w:rsid w:val="00F424D8"/>
    <w:rsid w:val="00F46EEA"/>
    <w:rsid w:val="00F57816"/>
    <w:rsid w:val="00F67758"/>
    <w:rsid w:val="00F76966"/>
    <w:rsid w:val="00F83D5A"/>
    <w:rsid w:val="00F85BB1"/>
    <w:rsid w:val="00F87FC4"/>
    <w:rsid w:val="00F90256"/>
    <w:rsid w:val="00FA1BD9"/>
    <w:rsid w:val="00FB33A4"/>
    <w:rsid w:val="00FC1FFA"/>
    <w:rsid w:val="00FC3278"/>
    <w:rsid w:val="00FD05EA"/>
    <w:rsid w:val="00FD0DBA"/>
    <w:rsid w:val="00FE10D1"/>
    <w:rsid w:val="00FE3A63"/>
    <w:rsid w:val="00FE535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DC22874"/>
  <w15:chartTrackingRefBased/>
  <w15:docId w15:val="{E1D5BCB8-DA33-4235-A41B-07B8709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1"/>
      <w:szCs w:val="21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813327"/>
    <w:pPr>
      <w:keepLines/>
      <w:numPr>
        <w:numId w:val="1"/>
      </w:numPr>
      <w:spacing w:before="240" w:after="120"/>
      <w:outlineLvl w:val="0"/>
    </w:pPr>
    <w:rPr>
      <w:rFonts w:ascii="Times New Roman" w:eastAsia="Times New Roman" w:hAnsi="Times New Roman" w:cs="Times New Roman"/>
      <w:b/>
      <w:smallCaps/>
      <w:kern w:val="1"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81332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color w:val="FF0000"/>
    </w:rPr>
  </w:style>
  <w:style w:type="character" w:customStyle="1" w:styleId="WW8Num4z0">
    <w:name w:val="WW8Num4z0"/>
    <w:rPr>
      <w:rFonts w:eastAsia="Times New Roman" w:cs="Arial" w:hint="default"/>
    </w:rPr>
  </w:style>
  <w:style w:type="character" w:customStyle="1" w:styleId="WW8Num4z1">
    <w:name w:val="WW8Num4z1"/>
    <w:rPr>
      <w:rFonts w:ascii="Symbol" w:hAnsi="Symbol" w:cs="StarSymbol" w:hint="default"/>
      <w:sz w:val="18"/>
      <w:szCs w:val="18"/>
    </w:rPr>
  </w:style>
  <w:style w:type="character" w:customStyle="1" w:styleId="WW8Num4z2">
    <w:name w:val="WW8Num4z2"/>
    <w:rPr>
      <w:rFonts w:hint="default"/>
      <w:color w:val="auto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eastAsia="Times New Roman"/>
      <w:b/>
    </w:rPr>
  </w:style>
  <w:style w:type="character" w:customStyle="1" w:styleId="WW8Num7z0">
    <w:name w:val="WW8Num7z0"/>
    <w:rPr>
      <w:rFonts w:cs="Arial" w:hint="default"/>
      <w:color w:val="auto"/>
      <w:szCs w:val="21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eastAsia="Times New Roman" w:cs="Arial" w:hint="default"/>
    </w:rPr>
  </w:style>
  <w:style w:type="character" w:customStyle="1" w:styleId="WW8Num10z0">
    <w:name w:val="WW8Num10z0"/>
    <w:rPr>
      <w:rFonts w:eastAsia="Times New Roman" w:cs="Arial" w:hint="default"/>
      <w:b/>
      <w:color w:val="000000"/>
      <w:szCs w:val="21"/>
    </w:rPr>
  </w:style>
  <w:style w:type="character" w:customStyle="1" w:styleId="WW8Num11z0">
    <w:name w:val="WW8Num11z0"/>
    <w:rPr>
      <w:rFonts w:eastAsia="Times New Roman" w:cs="Arial"/>
      <w:color w:val="auto"/>
      <w:szCs w:val="21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  <w:rPr>
      <w:rFonts w:ascii="Arial" w:hAnsi="Arial" w:cs="Arial"/>
      <w:b w:val="0"/>
      <w:color w:val="FF0000"/>
      <w:sz w:val="21"/>
      <w:szCs w:val="21"/>
    </w:rPr>
  </w:style>
  <w:style w:type="character" w:customStyle="1" w:styleId="WW8Num14z2">
    <w:name w:val="WW8Num14z2"/>
    <w:rPr>
      <w:rFonts w:eastAsia="Times New Roman" w:cs="Arial"/>
      <w:color w:val="auto"/>
      <w:szCs w:val="21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5z0">
    <w:name w:val="WW8Num15z0"/>
    <w:rPr>
      <w:rFonts w:cs="Arial" w:hint="default"/>
      <w:i/>
    </w:rPr>
  </w:style>
  <w:style w:type="character" w:customStyle="1" w:styleId="WW8Num16z0">
    <w:name w:val="WW8Num16z0"/>
    <w:rPr>
      <w:rFonts w:eastAsia="Times New Roman" w:cs="Arial" w:hint="default"/>
      <w:b w:val="0"/>
      <w:bCs w:val="0"/>
      <w:color w:val="FF0000"/>
      <w:szCs w:val="21"/>
    </w:rPr>
  </w:style>
  <w:style w:type="character" w:customStyle="1" w:styleId="WW8Num17z0">
    <w:name w:val="WW8Num17z0"/>
    <w:rPr>
      <w:rFonts w:eastAsia="Times New Roman" w:cs="Arial" w:hint="default"/>
      <w:b/>
      <w:color w:val="auto"/>
      <w:szCs w:val="21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  <w:rPr>
      <w:rFonts w:ascii="Verdana" w:eastAsia="Times New Roman" w:hAnsi="Verdana" w:cs="Arial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6z5">
    <w:name w:val="WW8Num16z5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Arial" w:hint="default"/>
      <w:color w:val="auto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 w:hint="default"/>
      <w:color w:val="auto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  <w:szCs w:val="2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 w:hint="default"/>
      <w:color w:val="auto"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cs="Arial" w:hint="default"/>
      <w:b w:val="0"/>
      <w:color w:val="auto"/>
      <w:szCs w:val="21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bCs/>
      <w:i/>
      <w:color w:val="auto"/>
      <w:sz w:val="21"/>
      <w:szCs w:val="21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2">
    <w:name w:val="WW8Num32z2"/>
    <w:rPr>
      <w:rFonts w:cs="Arial" w:hint="default"/>
      <w:color w:val="auto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Symbol" w:eastAsia="Times New Roman" w:hAnsi="Symbol" w:cs="Times New Roman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strike w:val="0"/>
      <w:dstrike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  <w:bCs/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Verdana" w:hAnsi="Verdana" w:cs="StarSymbol" w:hint="default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Arial" w:hint="default"/>
      <w:b w:val="0"/>
      <w:color w:val="auto"/>
      <w:szCs w:val="21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2"/>
      <w:lang w:val="pl-PL" w:eastAsia="ar-SA" w:bidi="ar-SA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  <w:lang w:eastAsia="ar-SA" w:bidi="ar-SA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Znak">
    <w:name w:val="Znak"/>
    <w:uiPriority w:val="2"/>
    <w:qFormat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NagwekZnak">
    <w:name w:val="Nagłówek Znak"/>
    <w:uiPriority w:val="99"/>
    <w:rPr>
      <w:rFonts w:ascii="Arial" w:eastAsia="Calibri" w:hAnsi="Arial" w:cs="Times New Roman"/>
      <w:sz w:val="21"/>
      <w:szCs w:val="21"/>
    </w:rPr>
  </w:style>
  <w:style w:type="character" w:customStyle="1" w:styleId="StopkaZnak">
    <w:name w:val="Stopka Znak"/>
    <w:rPr>
      <w:rFonts w:ascii="Arial" w:eastAsia="Calibri" w:hAnsi="Arial" w:cs="Times New Roman"/>
      <w:sz w:val="21"/>
      <w:szCs w:val="21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-Absatz-Standardschriftart11111111111111">
    <w:name w:val="WW-Absatz-Standardschriftart1111111111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A2Znak">
    <w:name w:val="A2 Znak"/>
    <w:rPr>
      <w:rFonts w:ascii="Verdana" w:hAnsi="Verdana" w:cs="Verdana" w:hint="default"/>
      <w:b/>
      <w:bCs w:val="0"/>
      <w:sz w:val="22"/>
      <w:szCs w:val="24"/>
      <w:lang w:val="pl-PL" w:eastAsia="ar-SA" w:bidi="ar-SA"/>
    </w:rPr>
  </w:style>
  <w:style w:type="character" w:customStyle="1" w:styleId="Arial105Znak">
    <w:name w:val="Arial_105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dokument-obowiazujacy">
    <w:name w:val="dokument-obowiazujacy"/>
  </w:style>
  <w:style w:type="character" w:customStyle="1" w:styleId="TekstprzypisukocowegoZnak">
    <w:name w:val="Tekst przypisu końcowego Znak"/>
    <w:uiPriority w:val="99"/>
    <w:rPr>
      <w:rFonts w:ascii="Arial" w:eastAsia="Calibri" w:hAnsi="Arial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pPr>
      <w:suppressAutoHyphens/>
      <w:spacing w:after="268" w:line="268" w:lineRule="exact"/>
    </w:pPr>
    <w:rPr>
      <w:rFonts w:ascii="Arial" w:eastAsia="Calibri" w:hAnsi="Arial" w:cs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 w:cs="Arial"/>
      <w:b/>
      <w:bCs/>
      <w:color w:val="000000"/>
      <w:sz w:val="21"/>
      <w:szCs w:val="21"/>
      <w:lang w:eastAsia="ar-SA"/>
    </w:rPr>
  </w:style>
  <w:style w:type="paragraph" w:styleId="NormalnyWeb">
    <w:name w:val="Normal (Web)"/>
    <w:basedOn w:val="Normalny"/>
    <w:uiPriority w:val="99"/>
    <w:rPr>
      <w:rFonts w:ascii="Tahoma" w:eastAsia="Times New Roman" w:hAnsi="Tahoma" w:cs="Tahoma"/>
      <w:sz w:val="17"/>
      <w:szCs w:val="17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spacing w:after="200" w:line="276" w:lineRule="auto"/>
      <w:textAlignment w:val="baseline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rial105">
    <w:name w:val="Arial_105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uiPriority w:val="99"/>
    <w:rPr>
      <w:sz w:val="20"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9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2">
    <w:name w:val="Akapit z listą2"/>
    <w:basedOn w:val="Normalny"/>
    <w:pPr>
      <w:ind w:left="720"/>
    </w:pPr>
  </w:style>
  <w:style w:type="numbering" w:customStyle="1" w:styleId="WWNum27">
    <w:name w:val="WWNum27"/>
    <w:basedOn w:val="Bezlisty"/>
    <w:rsid w:val="00110DDB"/>
    <w:pPr>
      <w:numPr>
        <w:numId w:val="5"/>
      </w:numPr>
    </w:pPr>
  </w:style>
  <w:style w:type="numbering" w:customStyle="1" w:styleId="WW8Num15">
    <w:name w:val="WW8Num15"/>
    <w:basedOn w:val="Bezlisty"/>
    <w:rsid w:val="00110DDB"/>
    <w:pPr>
      <w:numPr>
        <w:numId w:val="6"/>
      </w:numPr>
    </w:pPr>
  </w:style>
  <w:style w:type="character" w:customStyle="1" w:styleId="Nagwek1Znak">
    <w:name w:val="Nagłówek 1 Znak"/>
    <w:link w:val="Nagwek1"/>
    <w:rsid w:val="00813327"/>
    <w:rPr>
      <w:b/>
      <w:smallCaps/>
      <w:kern w:val="1"/>
      <w:sz w:val="26"/>
      <w:szCs w:val="24"/>
      <w:lang w:eastAsia="ar-SA"/>
    </w:rPr>
  </w:style>
  <w:style w:type="character" w:customStyle="1" w:styleId="Nagwek2Znak">
    <w:name w:val="Nagłówek 2 Znak"/>
    <w:link w:val="Nagwek2"/>
    <w:rsid w:val="00813327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813327"/>
    <w:rPr>
      <w:rFonts w:ascii="Arial" w:eastAsia="Calibri" w:hAnsi="Arial" w:cs="Arial"/>
      <w:sz w:val="21"/>
      <w:szCs w:val="21"/>
      <w:lang w:eastAsia="ar-SA"/>
    </w:rPr>
  </w:style>
  <w:style w:type="character" w:styleId="Odwoaniedokomentarza">
    <w:name w:val="annotation reference"/>
    <w:uiPriority w:val="99"/>
    <w:unhideWhenUsed/>
    <w:qFormat/>
    <w:rsid w:val="00762E7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762E7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62E73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8B27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0A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2C83"/>
    <w:rPr>
      <w:rFonts w:ascii="Arial" w:eastAsia="Calibri" w:hAnsi="Arial" w:cs="Arial"/>
      <w:sz w:val="21"/>
      <w:szCs w:val="21"/>
      <w:lang w:eastAsia="ar-SA"/>
    </w:rPr>
  </w:style>
  <w:style w:type="paragraph" w:customStyle="1" w:styleId="ArialBold10i5">
    <w:name w:val="ArialBold_10i5"/>
    <w:link w:val="ArialBold10i5Znak"/>
    <w:qFormat/>
    <w:rsid w:val="007B6F84"/>
    <w:pPr>
      <w:spacing w:line="268" w:lineRule="exact"/>
    </w:pPr>
    <w:rPr>
      <w:rFonts w:ascii="Arial" w:eastAsia="Calibri" w:hAnsi="Arial"/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7B6F84"/>
    <w:rPr>
      <w:rFonts w:ascii="Arial" w:eastAsia="Calibri" w:hAnsi="Arial"/>
      <w:b/>
      <w:bCs/>
      <w:color w:val="00000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58EB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8EB"/>
    <w:rPr>
      <w:rFonts w:ascii="Arial" w:eastAsia="Calibri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8" ma:contentTypeDescription="Utwórz nowy dokument." ma:contentTypeScope="" ma:versionID="04306dcd968d0c70beea761fc1f133a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eb6a560c975620df8f7a48cdef8bc72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DDB228DE-4D39-431D-BD2A-700B0C5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122B1-C81C-4897-970E-345A8BBFC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B6C11-96A6-4886-A7CA-C14768A59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182C8-ACF9-412C-B45E-DA65799C998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Makola-Barecka Ilona</cp:lastModifiedBy>
  <cp:revision>4</cp:revision>
  <cp:lastPrinted>2025-09-08T07:23:00Z</cp:lastPrinted>
  <dcterms:created xsi:type="dcterms:W3CDTF">2026-04-15T11:40:00Z</dcterms:created>
  <dcterms:modified xsi:type="dcterms:W3CDTF">2026-05-13T10:21:00Z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